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7E03" w14:textId="0DB71F25" w:rsidR="00757621" w:rsidRDefault="00757621" w:rsidP="00757621">
      <w:pPr>
        <w:shd w:val="clear" w:color="auto" w:fill="FFFFFF"/>
        <w:spacing w:before="100" w:beforeAutospacing="1" w:after="100" w:afterAutospacing="1" w:line="360" w:lineRule="auto"/>
        <w:ind w:right="225"/>
        <w:jc w:val="right"/>
        <w:textAlignment w:val="baseline"/>
        <w:rPr>
          <w:rFonts w:ascii="Times New Roman" w:eastAsia="Times New Roman" w:hAnsi="Times New Roman" w:cs="Times New Roman"/>
          <w:b/>
          <w:bCs/>
          <w:color w:val="222222"/>
          <w:sz w:val="28"/>
          <w:szCs w:val="28"/>
          <w:lang w:eastAsia="es-MX"/>
        </w:rPr>
      </w:pPr>
      <w:r w:rsidRPr="001E37B1">
        <w:rPr>
          <w:rFonts w:ascii="Times New Roman" w:hAnsi="Times New Roman" w:cs="Times New Roman"/>
          <w:b/>
          <w:bCs/>
          <w:i/>
          <w:iCs/>
          <w:sz w:val="24"/>
          <w:szCs w:val="24"/>
        </w:rPr>
        <w:t>Artículos científicos</w:t>
      </w:r>
      <w:r w:rsidR="001E0B10" w:rsidRPr="00060384">
        <w:rPr>
          <w:rFonts w:ascii="Times New Roman" w:eastAsia="Times New Roman" w:hAnsi="Times New Roman" w:cs="Times New Roman"/>
          <w:b/>
          <w:bCs/>
          <w:color w:val="222222"/>
          <w:sz w:val="28"/>
          <w:szCs w:val="28"/>
          <w:lang w:eastAsia="es-MX"/>
        </w:rPr>
        <w:t xml:space="preserve"> </w:t>
      </w:r>
    </w:p>
    <w:p w14:paraId="5F31B41A" w14:textId="49EC14F0" w:rsidR="00060384" w:rsidRPr="00757621" w:rsidRDefault="001E0B10" w:rsidP="00757621">
      <w:pPr>
        <w:shd w:val="clear" w:color="auto" w:fill="FFFFFF"/>
        <w:spacing w:before="100" w:beforeAutospacing="1" w:after="100" w:afterAutospacing="1" w:line="276" w:lineRule="auto"/>
        <w:ind w:right="225"/>
        <w:jc w:val="right"/>
        <w:textAlignment w:val="baseline"/>
        <w:rPr>
          <w:rFonts w:ascii="Calibri" w:eastAsia="Times New Roman" w:hAnsi="Calibri" w:cs="Calibri"/>
          <w:b/>
          <w:color w:val="000000"/>
          <w:sz w:val="32"/>
          <w:szCs w:val="32"/>
          <w:lang w:eastAsia="es-MX"/>
        </w:rPr>
      </w:pPr>
      <w:r w:rsidRPr="00757621">
        <w:rPr>
          <w:rFonts w:ascii="Calibri" w:eastAsia="Times New Roman" w:hAnsi="Calibri" w:cs="Calibri"/>
          <w:b/>
          <w:color w:val="000000"/>
          <w:sz w:val="32"/>
          <w:szCs w:val="32"/>
          <w:lang w:eastAsia="es-MX"/>
        </w:rPr>
        <w:t>La música como factor de formación humana dentro del proceso educativo universitario</w:t>
      </w:r>
    </w:p>
    <w:p w14:paraId="7C6E0AAD" w14:textId="00EC163B" w:rsidR="00030D37" w:rsidRPr="00757621" w:rsidRDefault="00030D37" w:rsidP="00757621">
      <w:pPr>
        <w:shd w:val="clear" w:color="auto" w:fill="FFFFFF"/>
        <w:spacing w:before="100" w:beforeAutospacing="1" w:after="100" w:afterAutospacing="1" w:line="276" w:lineRule="auto"/>
        <w:ind w:right="225"/>
        <w:jc w:val="right"/>
        <w:textAlignment w:val="baseline"/>
        <w:rPr>
          <w:rFonts w:ascii="Calibri" w:eastAsia="Times New Roman" w:hAnsi="Calibri" w:cs="Calibri"/>
          <w:b/>
          <w:i/>
          <w:iCs/>
          <w:color w:val="000000"/>
          <w:sz w:val="28"/>
          <w:szCs w:val="28"/>
          <w:lang w:eastAsia="es-MX"/>
        </w:rPr>
      </w:pPr>
      <w:r w:rsidRPr="00757621">
        <w:rPr>
          <w:rFonts w:ascii="Calibri" w:eastAsia="Times New Roman" w:hAnsi="Calibri" w:cs="Calibri"/>
          <w:b/>
          <w:color w:val="000000"/>
          <w:sz w:val="36"/>
          <w:szCs w:val="36"/>
          <w:lang w:eastAsia="es-MX"/>
        </w:rPr>
        <w:t xml:space="preserve"> </w:t>
      </w:r>
      <w:r w:rsidRPr="00757621">
        <w:rPr>
          <w:rFonts w:ascii="Calibri" w:eastAsia="Times New Roman" w:hAnsi="Calibri" w:cs="Calibri"/>
          <w:b/>
          <w:i/>
          <w:iCs/>
          <w:color w:val="000000"/>
          <w:sz w:val="28"/>
          <w:szCs w:val="28"/>
          <w:lang w:eastAsia="es-MX"/>
        </w:rPr>
        <w:t>Music as a factor of human formation within the university educational process</w:t>
      </w:r>
    </w:p>
    <w:p w14:paraId="59FD4E96" w14:textId="2A1A4374" w:rsidR="001E0B10" w:rsidRPr="00757621" w:rsidRDefault="00060384" w:rsidP="00757621">
      <w:pPr>
        <w:shd w:val="clear" w:color="auto" w:fill="FFFFFF"/>
        <w:spacing w:after="0" w:line="276" w:lineRule="auto"/>
        <w:ind w:right="225"/>
        <w:jc w:val="right"/>
        <w:textAlignment w:val="baseline"/>
        <w:rPr>
          <w:rFonts w:eastAsia="Times New Roman" w:cstheme="minorHAnsi"/>
          <w:b/>
          <w:bCs/>
          <w:color w:val="222222"/>
          <w:sz w:val="24"/>
          <w:szCs w:val="24"/>
          <w:lang w:eastAsia="es-MX"/>
        </w:rPr>
      </w:pPr>
      <w:r w:rsidRPr="00060384">
        <w:rPr>
          <w:rFonts w:ascii="Times New Roman" w:eastAsia="Times New Roman" w:hAnsi="Times New Roman" w:cs="Times New Roman"/>
          <w:b/>
          <w:bCs/>
          <w:color w:val="222222"/>
          <w:sz w:val="24"/>
          <w:szCs w:val="24"/>
          <w:lang w:val="en-GB" w:eastAsia="es-MX"/>
        </w:rPr>
        <w:t xml:space="preserve">               </w:t>
      </w:r>
      <w:r w:rsidR="001E0B10" w:rsidRPr="00757621">
        <w:rPr>
          <w:rFonts w:ascii="Times New Roman" w:eastAsia="Times New Roman" w:hAnsi="Times New Roman" w:cs="Times New Roman"/>
          <w:b/>
          <w:bCs/>
          <w:color w:val="222222"/>
          <w:sz w:val="24"/>
          <w:szCs w:val="24"/>
          <w:lang w:val="en-US" w:eastAsia="es-MX"/>
        </w:rPr>
        <w:t xml:space="preserve"> </w:t>
      </w:r>
      <w:r w:rsidR="001E0B10" w:rsidRPr="00757621">
        <w:rPr>
          <w:rFonts w:eastAsia="Times New Roman" w:cstheme="minorHAnsi"/>
          <w:b/>
          <w:bCs/>
          <w:color w:val="222222"/>
          <w:sz w:val="24"/>
          <w:szCs w:val="24"/>
          <w:lang w:eastAsia="es-MX"/>
        </w:rPr>
        <w:t>Marina Vladimirovna Romanova Shishparynko</w:t>
      </w:r>
    </w:p>
    <w:p w14:paraId="65BCC96D" w14:textId="77777777" w:rsidR="001E0B10" w:rsidRPr="00060384" w:rsidRDefault="001E0B10" w:rsidP="00757621">
      <w:pPr>
        <w:shd w:val="clear" w:color="auto" w:fill="FFFFFF"/>
        <w:spacing w:after="0" w:line="276" w:lineRule="auto"/>
        <w:ind w:left="945" w:right="225"/>
        <w:jc w:val="right"/>
        <w:textAlignment w:val="baseline"/>
        <w:rPr>
          <w:rFonts w:ascii="Times New Roman" w:eastAsia="Times New Roman" w:hAnsi="Times New Roman" w:cs="Times New Roman"/>
          <w:color w:val="222222"/>
          <w:sz w:val="24"/>
          <w:szCs w:val="24"/>
          <w:bdr w:val="none" w:sz="0" w:space="0" w:color="auto" w:frame="1"/>
          <w:lang w:eastAsia="es-MX"/>
        </w:rPr>
      </w:pPr>
      <w:r w:rsidRPr="00060384">
        <w:rPr>
          <w:rFonts w:ascii="Times New Roman" w:eastAsia="Times New Roman" w:hAnsi="Times New Roman" w:cs="Times New Roman"/>
          <w:color w:val="222222"/>
          <w:sz w:val="24"/>
          <w:szCs w:val="24"/>
          <w:bdr w:val="none" w:sz="0" w:space="0" w:color="auto" w:frame="1"/>
          <w:lang w:eastAsia="es-MX"/>
        </w:rPr>
        <w:t>Universidad Autónoma del Estado de México</w:t>
      </w:r>
    </w:p>
    <w:p w14:paraId="16883AE2" w14:textId="3CE860AA" w:rsidR="001E0B10" w:rsidRPr="00757621" w:rsidRDefault="001E0B10" w:rsidP="00757621">
      <w:pPr>
        <w:shd w:val="clear" w:color="auto" w:fill="FFFFFF"/>
        <w:spacing w:after="0" w:line="276" w:lineRule="auto"/>
        <w:ind w:left="945" w:right="225"/>
        <w:jc w:val="right"/>
        <w:textAlignment w:val="baseline"/>
        <w:rPr>
          <w:rFonts w:eastAsia="Times New Roman" w:cstheme="minorHAnsi"/>
          <w:color w:val="222222"/>
          <w:sz w:val="24"/>
          <w:szCs w:val="24"/>
          <w:bdr w:val="none" w:sz="0" w:space="0" w:color="auto" w:frame="1"/>
          <w:lang w:eastAsia="es-MX"/>
        </w:rPr>
      </w:pPr>
      <w:r w:rsidRPr="00757621">
        <w:rPr>
          <w:rFonts w:eastAsia="Times New Roman" w:cstheme="minorHAnsi"/>
          <w:color w:val="FF0000"/>
          <w:sz w:val="24"/>
          <w:szCs w:val="24"/>
          <w:bdr w:val="none" w:sz="0" w:space="0" w:color="auto" w:frame="1"/>
          <w:lang w:eastAsia="es-MX"/>
        </w:rPr>
        <w:t>marinaromanova2000@yahoo.com</w:t>
      </w:r>
      <w:r w:rsidRPr="00757621">
        <w:rPr>
          <w:rFonts w:eastAsia="Times New Roman" w:cstheme="minorHAnsi"/>
          <w:color w:val="222222"/>
          <w:sz w:val="24"/>
          <w:szCs w:val="24"/>
          <w:bdr w:val="none" w:sz="0" w:space="0" w:color="auto" w:frame="1"/>
          <w:lang w:eastAsia="es-MX"/>
        </w:rPr>
        <w:t xml:space="preserve"> </w:t>
      </w:r>
    </w:p>
    <w:p w14:paraId="0347B33E" w14:textId="793E8C75" w:rsidR="001E0B10" w:rsidRPr="00060384" w:rsidRDefault="008D350C" w:rsidP="00757621">
      <w:pPr>
        <w:shd w:val="clear" w:color="auto" w:fill="FFFFFF"/>
        <w:spacing w:after="0" w:line="276" w:lineRule="auto"/>
        <w:ind w:left="945" w:right="225"/>
        <w:jc w:val="right"/>
        <w:textAlignment w:val="baseline"/>
        <w:rPr>
          <w:rFonts w:ascii="Times New Roman" w:eastAsia="Times New Roman" w:hAnsi="Times New Roman" w:cs="Times New Roman"/>
          <w:color w:val="222222"/>
          <w:sz w:val="24"/>
          <w:szCs w:val="24"/>
          <w:bdr w:val="none" w:sz="0" w:space="0" w:color="auto" w:frame="1"/>
          <w:lang w:eastAsia="es-MX"/>
        </w:rPr>
      </w:pPr>
      <w:r w:rsidRPr="00060384">
        <w:rPr>
          <w:rFonts w:ascii="Times New Roman" w:eastAsia="Times New Roman" w:hAnsi="Times New Roman" w:cs="Times New Roman"/>
          <w:color w:val="222222"/>
          <w:sz w:val="24"/>
          <w:szCs w:val="24"/>
          <w:bdr w:val="none" w:sz="0" w:space="0" w:color="auto" w:frame="1"/>
          <w:lang w:eastAsia="es-MX"/>
        </w:rPr>
        <w:t>https://orcid.org/0000-0002-8546-9312</w:t>
      </w:r>
    </w:p>
    <w:p w14:paraId="168F40F5" w14:textId="77777777" w:rsidR="00F35079" w:rsidRPr="00060384" w:rsidRDefault="00F35079" w:rsidP="00757621">
      <w:pPr>
        <w:shd w:val="clear" w:color="auto" w:fill="FFFFFF"/>
        <w:spacing w:after="0" w:line="276" w:lineRule="auto"/>
        <w:ind w:left="945" w:right="225"/>
        <w:jc w:val="right"/>
        <w:textAlignment w:val="baseline"/>
        <w:rPr>
          <w:rFonts w:ascii="Times New Roman" w:eastAsia="Times New Roman" w:hAnsi="Times New Roman" w:cs="Times New Roman"/>
          <w:color w:val="222222"/>
          <w:sz w:val="24"/>
          <w:szCs w:val="24"/>
          <w:bdr w:val="none" w:sz="0" w:space="0" w:color="auto" w:frame="1"/>
          <w:lang w:eastAsia="es-MX"/>
        </w:rPr>
      </w:pPr>
    </w:p>
    <w:p w14:paraId="70B3FB68" w14:textId="77777777" w:rsidR="001E0B10" w:rsidRPr="00757621" w:rsidRDefault="001E0B10" w:rsidP="00757621">
      <w:pPr>
        <w:shd w:val="clear" w:color="auto" w:fill="FFFFFF"/>
        <w:spacing w:after="0" w:line="276" w:lineRule="auto"/>
        <w:ind w:right="225"/>
        <w:jc w:val="right"/>
        <w:textAlignment w:val="baseline"/>
        <w:rPr>
          <w:rFonts w:eastAsia="Times New Roman" w:cstheme="minorHAnsi"/>
          <w:b/>
          <w:bCs/>
          <w:color w:val="222222"/>
          <w:sz w:val="24"/>
          <w:szCs w:val="24"/>
          <w:lang w:eastAsia="es-MX"/>
        </w:rPr>
      </w:pPr>
      <w:r w:rsidRPr="00757621">
        <w:rPr>
          <w:rFonts w:eastAsia="Times New Roman" w:cstheme="minorHAnsi"/>
          <w:b/>
          <w:bCs/>
          <w:color w:val="222222"/>
          <w:sz w:val="24"/>
          <w:szCs w:val="24"/>
          <w:lang w:eastAsia="es-MX"/>
        </w:rPr>
        <w:t>Horacio Antonio Rico Machuca</w:t>
      </w:r>
    </w:p>
    <w:p w14:paraId="43C0B33A" w14:textId="765A6158" w:rsidR="001E0B10" w:rsidRPr="00060384" w:rsidRDefault="001E0B10" w:rsidP="00757621">
      <w:pPr>
        <w:shd w:val="clear" w:color="auto" w:fill="FFFFFF"/>
        <w:spacing w:after="0" w:line="276" w:lineRule="auto"/>
        <w:ind w:left="945" w:right="225"/>
        <w:jc w:val="right"/>
        <w:textAlignment w:val="baseline"/>
        <w:rPr>
          <w:rFonts w:ascii="Times New Roman" w:eastAsia="Times New Roman" w:hAnsi="Times New Roman" w:cs="Times New Roman"/>
          <w:color w:val="222222"/>
          <w:sz w:val="24"/>
          <w:szCs w:val="24"/>
          <w:bdr w:val="none" w:sz="0" w:space="0" w:color="auto" w:frame="1"/>
          <w:lang w:eastAsia="es-MX"/>
        </w:rPr>
      </w:pPr>
      <w:r w:rsidRPr="00060384">
        <w:rPr>
          <w:rFonts w:ascii="Times New Roman" w:eastAsia="Times New Roman" w:hAnsi="Times New Roman" w:cs="Times New Roman"/>
          <w:color w:val="222222"/>
          <w:sz w:val="24"/>
          <w:szCs w:val="24"/>
          <w:bdr w:val="none" w:sz="0" w:space="0" w:color="auto" w:frame="1"/>
          <w:lang w:eastAsia="es-MX"/>
        </w:rPr>
        <w:t>Universidad Autónoma del Estado de México</w:t>
      </w:r>
      <w:r w:rsidR="00757621">
        <w:rPr>
          <w:rFonts w:ascii="Times New Roman" w:eastAsia="Times New Roman" w:hAnsi="Times New Roman" w:cs="Times New Roman"/>
          <w:color w:val="222222"/>
          <w:sz w:val="24"/>
          <w:szCs w:val="24"/>
          <w:bdr w:val="none" w:sz="0" w:space="0" w:color="auto" w:frame="1"/>
          <w:lang w:eastAsia="es-MX"/>
        </w:rPr>
        <w:t>, México</w:t>
      </w:r>
    </w:p>
    <w:p w14:paraId="52A89EF2" w14:textId="261D6FA4" w:rsidR="001E0B10" w:rsidRPr="00757621" w:rsidRDefault="001E0B10" w:rsidP="00757621">
      <w:pPr>
        <w:shd w:val="clear" w:color="auto" w:fill="FFFFFF"/>
        <w:spacing w:after="0" w:line="276" w:lineRule="auto"/>
        <w:ind w:left="945" w:right="225"/>
        <w:jc w:val="right"/>
        <w:textAlignment w:val="baseline"/>
        <w:rPr>
          <w:rFonts w:eastAsia="Times New Roman" w:cstheme="minorHAnsi"/>
          <w:color w:val="FF0000"/>
          <w:sz w:val="24"/>
          <w:szCs w:val="24"/>
          <w:bdr w:val="none" w:sz="0" w:space="0" w:color="auto" w:frame="1"/>
          <w:lang w:eastAsia="es-MX"/>
        </w:rPr>
      </w:pPr>
      <w:r w:rsidRPr="00757621">
        <w:rPr>
          <w:rFonts w:eastAsia="Times New Roman" w:cstheme="minorHAnsi"/>
          <w:color w:val="FF0000"/>
          <w:sz w:val="24"/>
          <w:szCs w:val="24"/>
          <w:bdr w:val="none" w:sz="0" w:space="0" w:color="auto" w:frame="1"/>
          <w:lang w:eastAsia="es-MX"/>
        </w:rPr>
        <w:t xml:space="preserve">tigrazo1957@gmail.com </w:t>
      </w:r>
    </w:p>
    <w:p w14:paraId="0D9B1ACB" w14:textId="20F97D97" w:rsidR="001E0B10" w:rsidRDefault="008D350C" w:rsidP="00757621">
      <w:pPr>
        <w:shd w:val="clear" w:color="auto" w:fill="FFFFFF"/>
        <w:spacing w:after="0" w:line="276" w:lineRule="auto"/>
        <w:ind w:left="945" w:right="225"/>
        <w:jc w:val="right"/>
        <w:textAlignment w:val="baseline"/>
        <w:rPr>
          <w:rFonts w:ascii="Times New Roman" w:eastAsia="Times New Roman" w:hAnsi="Times New Roman" w:cs="Times New Roman"/>
          <w:color w:val="222222"/>
          <w:sz w:val="24"/>
          <w:szCs w:val="24"/>
          <w:bdr w:val="none" w:sz="0" w:space="0" w:color="auto" w:frame="1"/>
          <w:lang w:eastAsia="es-MX"/>
        </w:rPr>
      </w:pPr>
      <w:r w:rsidRPr="00757621">
        <w:rPr>
          <w:rFonts w:ascii="Times New Roman" w:eastAsia="Times New Roman" w:hAnsi="Times New Roman" w:cs="Times New Roman"/>
          <w:color w:val="222222"/>
          <w:sz w:val="24"/>
          <w:szCs w:val="24"/>
          <w:bdr w:val="none" w:sz="0" w:space="0" w:color="auto" w:frame="1"/>
          <w:lang w:eastAsia="es-MX"/>
        </w:rPr>
        <w:t>https://orcid.org/</w:t>
      </w:r>
      <w:r w:rsidR="00257065" w:rsidRPr="00757621">
        <w:rPr>
          <w:rFonts w:ascii="Times New Roman" w:eastAsia="Times New Roman" w:hAnsi="Times New Roman" w:cs="Times New Roman"/>
          <w:color w:val="222222"/>
          <w:sz w:val="24"/>
          <w:szCs w:val="24"/>
          <w:bdr w:val="none" w:sz="0" w:space="0" w:color="auto" w:frame="1"/>
          <w:lang w:eastAsia="es-MX"/>
        </w:rPr>
        <w:t>0000-0002-1131-4561</w:t>
      </w:r>
    </w:p>
    <w:p w14:paraId="1E53BDEF" w14:textId="77777777" w:rsidR="00757621" w:rsidRPr="00757621" w:rsidRDefault="00757621" w:rsidP="00757621">
      <w:pPr>
        <w:shd w:val="clear" w:color="auto" w:fill="FFFFFF"/>
        <w:spacing w:after="0" w:line="276" w:lineRule="auto"/>
        <w:ind w:right="225"/>
        <w:textAlignment w:val="baseline"/>
        <w:rPr>
          <w:rFonts w:ascii="Times New Roman" w:eastAsia="Times New Roman" w:hAnsi="Times New Roman" w:cs="Times New Roman"/>
          <w:color w:val="222222"/>
          <w:sz w:val="24"/>
          <w:szCs w:val="24"/>
          <w:bdr w:val="none" w:sz="0" w:space="0" w:color="auto" w:frame="1"/>
          <w:lang w:eastAsia="es-MX"/>
        </w:rPr>
      </w:pPr>
    </w:p>
    <w:p w14:paraId="125FA06F" w14:textId="28FBD01F" w:rsidR="001E0B10" w:rsidRPr="00757621" w:rsidRDefault="00030D37" w:rsidP="00757621">
      <w:pPr>
        <w:shd w:val="clear" w:color="auto" w:fill="FFFFFF"/>
        <w:spacing w:after="0" w:line="360" w:lineRule="auto"/>
        <w:ind w:right="225"/>
        <w:jc w:val="both"/>
        <w:textAlignment w:val="baseline"/>
        <w:rPr>
          <w:rFonts w:eastAsia="Times New Roman" w:cstheme="minorHAnsi"/>
          <w:color w:val="222222"/>
          <w:sz w:val="28"/>
          <w:szCs w:val="28"/>
          <w:lang w:eastAsia="es-MX"/>
        </w:rPr>
      </w:pPr>
      <w:r w:rsidRPr="00757621">
        <w:rPr>
          <w:rFonts w:eastAsia="Times New Roman" w:cstheme="minorHAnsi"/>
          <w:b/>
          <w:bCs/>
          <w:color w:val="222222"/>
          <w:sz w:val="28"/>
          <w:szCs w:val="28"/>
          <w:bdr w:val="none" w:sz="0" w:space="0" w:color="auto" w:frame="1"/>
          <w:lang w:eastAsia="es-MX"/>
        </w:rPr>
        <w:t>R</w:t>
      </w:r>
      <w:r w:rsidR="001E0B10" w:rsidRPr="00757621">
        <w:rPr>
          <w:rFonts w:eastAsia="Times New Roman" w:cstheme="minorHAnsi"/>
          <w:b/>
          <w:bCs/>
          <w:color w:val="222222"/>
          <w:sz w:val="28"/>
          <w:szCs w:val="28"/>
          <w:bdr w:val="none" w:sz="0" w:space="0" w:color="auto" w:frame="1"/>
          <w:lang w:eastAsia="es-MX"/>
        </w:rPr>
        <w:t>esumen</w:t>
      </w:r>
      <w:r w:rsidR="001E0B10" w:rsidRPr="00757621">
        <w:rPr>
          <w:rFonts w:eastAsia="Times New Roman" w:cstheme="minorHAnsi"/>
          <w:color w:val="222222"/>
          <w:sz w:val="28"/>
          <w:szCs w:val="28"/>
          <w:lang w:eastAsia="es-MX"/>
        </w:rPr>
        <w:t xml:space="preserve"> </w:t>
      </w:r>
    </w:p>
    <w:p w14:paraId="4EBA538F" w14:textId="77777777" w:rsidR="00D2190D" w:rsidRPr="001E0B10" w:rsidRDefault="00D2190D" w:rsidP="00757621">
      <w:pPr>
        <w:shd w:val="clear" w:color="auto" w:fill="FFFFFF"/>
        <w:spacing w:after="0" w:line="360" w:lineRule="auto"/>
        <w:ind w:right="450"/>
        <w:jc w:val="both"/>
        <w:textAlignment w:val="baseline"/>
        <w:rPr>
          <w:rFonts w:ascii="Times New Roman" w:eastAsia="Times New Roman" w:hAnsi="Times New Roman" w:cs="Times New Roman"/>
          <w:color w:val="222222"/>
          <w:sz w:val="24"/>
          <w:szCs w:val="24"/>
          <w:lang w:eastAsia="es-MX"/>
        </w:rPr>
      </w:pPr>
      <w:r w:rsidRPr="001E0B10">
        <w:rPr>
          <w:rFonts w:ascii="Times New Roman" w:eastAsia="Times New Roman" w:hAnsi="Times New Roman" w:cs="Times New Roman"/>
          <w:color w:val="222222"/>
          <w:sz w:val="24"/>
          <w:szCs w:val="24"/>
          <w:lang w:eastAsia="es-MX"/>
        </w:rPr>
        <w:t>El estudio tiene como objetivo la fundamentación teórica y metodológica del papel de la música como factor de formación humana dentro del proceso educativo profesional y creación e implementación de un modelo educativo musical, que promueve la formación profesional y autodeterminación espiritual del individuo dentro del espacio universitario. La base teórica y metodológica del estudio estuvo conformada por trabajos científicos en el campo de la psicología, psicología de la música, filosofía de la educación,</w:t>
      </w:r>
      <w:r>
        <w:rPr>
          <w:rFonts w:ascii="Times New Roman" w:eastAsia="Times New Roman" w:hAnsi="Times New Roman" w:cs="Times New Roman"/>
          <w:color w:val="222222"/>
          <w:sz w:val="24"/>
          <w:szCs w:val="24"/>
          <w:lang w:eastAsia="es-MX"/>
        </w:rPr>
        <w:t xml:space="preserve"> del</w:t>
      </w:r>
      <w:r w:rsidRPr="001E0B10">
        <w:rPr>
          <w:rFonts w:ascii="Times New Roman" w:eastAsia="Times New Roman" w:hAnsi="Times New Roman" w:cs="Times New Roman"/>
          <w:color w:val="222222"/>
          <w:sz w:val="24"/>
          <w:szCs w:val="24"/>
          <w:lang w:eastAsia="es-MX"/>
        </w:rPr>
        <w:t xml:space="preserve"> arte</w:t>
      </w:r>
      <w:r>
        <w:rPr>
          <w:rFonts w:ascii="Times New Roman" w:eastAsia="Times New Roman" w:hAnsi="Times New Roman" w:cs="Times New Roman"/>
          <w:color w:val="222222"/>
          <w:sz w:val="24"/>
          <w:szCs w:val="24"/>
          <w:lang w:eastAsia="es-MX"/>
        </w:rPr>
        <w:t xml:space="preserve"> y</w:t>
      </w:r>
      <w:r w:rsidRPr="001E0B10">
        <w:rPr>
          <w:rFonts w:ascii="Times New Roman" w:eastAsia="Times New Roman" w:hAnsi="Times New Roman" w:cs="Times New Roman"/>
          <w:color w:val="222222"/>
          <w:sz w:val="24"/>
          <w:szCs w:val="24"/>
          <w:lang w:eastAsia="es-MX"/>
        </w:rPr>
        <w:t xml:space="preserve"> de la música y la educación musical</w:t>
      </w:r>
      <w:r>
        <w:rPr>
          <w:rFonts w:ascii="Times New Roman" w:eastAsia="Times New Roman" w:hAnsi="Times New Roman" w:cs="Times New Roman"/>
          <w:color w:val="222222"/>
          <w:sz w:val="24"/>
          <w:szCs w:val="24"/>
          <w:lang w:eastAsia="es-MX"/>
        </w:rPr>
        <w:t xml:space="preserve">. </w:t>
      </w:r>
      <w:r w:rsidRPr="001E0B10">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S</w:t>
      </w:r>
      <w:r w:rsidRPr="001E0B10">
        <w:rPr>
          <w:rFonts w:ascii="Times New Roman" w:eastAsia="Times New Roman" w:hAnsi="Times New Roman" w:cs="Times New Roman"/>
          <w:color w:val="222222"/>
          <w:sz w:val="24"/>
          <w:szCs w:val="24"/>
          <w:lang w:eastAsia="es-MX"/>
        </w:rPr>
        <w:t>e utilizó un conjunto de los siguientes métodos: teóricos</w:t>
      </w:r>
      <w:r>
        <w:rPr>
          <w:rFonts w:ascii="Times New Roman" w:eastAsia="Times New Roman" w:hAnsi="Times New Roman" w:cs="Times New Roman"/>
          <w:color w:val="222222"/>
          <w:sz w:val="24"/>
          <w:szCs w:val="24"/>
          <w:lang w:eastAsia="es-MX"/>
        </w:rPr>
        <w:t xml:space="preserve"> (</w:t>
      </w:r>
      <w:r w:rsidRPr="001E0B10">
        <w:rPr>
          <w:rFonts w:ascii="Times New Roman" w:eastAsia="Times New Roman" w:hAnsi="Times New Roman" w:cs="Times New Roman"/>
          <w:color w:val="222222"/>
          <w:sz w:val="24"/>
          <w:szCs w:val="24"/>
          <w:lang w:eastAsia="es-MX"/>
        </w:rPr>
        <w:t>varios tipos de análisis, síntesis, concreción, sistematización, interpretación</w:t>
      </w:r>
      <w:r>
        <w:rPr>
          <w:rFonts w:ascii="Times New Roman" w:eastAsia="Times New Roman" w:hAnsi="Times New Roman" w:cs="Times New Roman"/>
          <w:color w:val="222222"/>
          <w:sz w:val="24"/>
          <w:szCs w:val="24"/>
          <w:lang w:eastAsia="es-MX"/>
        </w:rPr>
        <w:t>)</w:t>
      </w:r>
      <w:r w:rsidRPr="001E0B10">
        <w:rPr>
          <w:rFonts w:ascii="Times New Roman" w:eastAsia="Times New Roman" w:hAnsi="Times New Roman" w:cs="Times New Roman"/>
          <w:color w:val="222222"/>
          <w:sz w:val="24"/>
          <w:szCs w:val="24"/>
          <w:lang w:eastAsia="es-MX"/>
        </w:rPr>
        <w:t xml:space="preserve"> y prácticos</w:t>
      </w:r>
      <w:r>
        <w:rPr>
          <w:rFonts w:ascii="Times New Roman" w:eastAsia="Times New Roman" w:hAnsi="Times New Roman" w:cs="Times New Roman"/>
          <w:color w:val="222222"/>
          <w:sz w:val="24"/>
          <w:szCs w:val="24"/>
          <w:lang w:eastAsia="es-MX"/>
        </w:rPr>
        <w:t xml:space="preserve"> (</w:t>
      </w:r>
      <w:r w:rsidRPr="001E0B10">
        <w:rPr>
          <w:rFonts w:ascii="Times New Roman" w:eastAsia="Times New Roman" w:hAnsi="Times New Roman" w:cs="Times New Roman"/>
          <w:color w:val="222222"/>
          <w:sz w:val="24"/>
          <w:szCs w:val="24"/>
          <w:lang w:eastAsia="es-MX"/>
        </w:rPr>
        <w:t>un experimento pedagógico</w:t>
      </w:r>
      <w:r>
        <w:rPr>
          <w:rFonts w:ascii="Times New Roman" w:eastAsia="Times New Roman" w:hAnsi="Times New Roman" w:cs="Times New Roman"/>
          <w:color w:val="222222"/>
          <w:sz w:val="24"/>
          <w:szCs w:val="24"/>
          <w:lang w:eastAsia="es-MX"/>
        </w:rPr>
        <w:t>).</w:t>
      </w:r>
      <w:r w:rsidRPr="001E0B10">
        <w:rPr>
          <w:rFonts w:ascii="Times New Roman" w:eastAsia="Times New Roman" w:hAnsi="Times New Roman" w:cs="Times New Roman"/>
          <w:color w:val="222222"/>
          <w:sz w:val="24"/>
          <w:szCs w:val="24"/>
          <w:lang w:eastAsia="es-MX"/>
        </w:rPr>
        <w:t xml:space="preserve"> El análisis de los resultados obtenidos atestigua la efectividad del modelo educativo musical propuesto</w:t>
      </w:r>
      <w:r>
        <w:rPr>
          <w:rFonts w:ascii="Times New Roman" w:eastAsia="Times New Roman" w:hAnsi="Times New Roman" w:cs="Times New Roman"/>
          <w:color w:val="222222"/>
          <w:sz w:val="24"/>
          <w:szCs w:val="24"/>
          <w:lang w:eastAsia="es-MX"/>
        </w:rPr>
        <w:t xml:space="preserve"> y</w:t>
      </w:r>
      <w:r w:rsidRPr="001E0B10">
        <w:rPr>
          <w:rFonts w:ascii="Times New Roman" w:eastAsia="Times New Roman" w:hAnsi="Times New Roman" w:cs="Times New Roman"/>
          <w:color w:val="222222"/>
          <w:sz w:val="24"/>
          <w:szCs w:val="24"/>
          <w:lang w:eastAsia="es-MX"/>
        </w:rPr>
        <w:t xml:space="preserve"> permite sacar las siguientes conclusiones: la creación de modelos educativos que proporcionen una nueva calidad de desarrollo social exige inclusión de la formación humana dentro del sistema moderno de educación profesional</w:t>
      </w:r>
      <w:r>
        <w:rPr>
          <w:rFonts w:ascii="Times New Roman" w:eastAsia="Times New Roman" w:hAnsi="Times New Roman" w:cs="Times New Roman"/>
          <w:color w:val="222222"/>
          <w:sz w:val="24"/>
          <w:szCs w:val="24"/>
          <w:lang w:eastAsia="es-MX"/>
        </w:rPr>
        <w:t>. L</w:t>
      </w:r>
      <w:r w:rsidRPr="001E0B10">
        <w:rPr>
          <w:rFonts w:ascii="Times New Roman" w:eastAsia="Times New Roman" w:hAnsi="Times New Roman" w:cs="Times New Roman"/>
          <w:color w:val="222222"/>
          <w:sz w:val="24"/>
          <w:szCs w:val="24"/>
          <w:lang w:eastAsia="es-MX"/>
        </w:rPr>
        <w:t>a implementación de</w:t>
      </w:r>
      <w:r>
        <w:rPr>
          <w:rFonts w:ascii="Times New Roman" w:eastAsia="Times New Roman" w:hAnsi="Times New Roman" w:cs="Times New Roman"/>
          <w:color w:val="222222"/>
          <w:sz w:val="24"/>
          <w:szCs w:val="24"/>
          <w:lang w:eastAsia="es-MX"/>
        </w:rPr>
        <w:t xml:space="preserve"> </w:t>
      </w:r>
      <w:r w:rsidRPr="001E0B10">
        <w:rPr>
          <w:rFonts w:ascii="Times New Roman" w:eastAsia="Times New Roman" w:hAnsi="Times New Roman" w:cs="Times New Roman"/>
          <w:color w:val="222222"/>
          <w:sz w:val="24"/>
          <w:szCs w:val="24"/>
          <w:lang w:eastAsia="es-MX"/>
        </w:rPr>
        <w:t>l</w:t>
      </w:r>
      <w:r>
        <w:rPr>
          <w:rFonts w:ascii="Times New Roman" w:eastAsia="Times New Roman" w:hAnsi="Times New Roman" w:cs="Times New Roman"/>
          <w:color w:val="222222"/>
          <w:sz w:val="24"/>
          <w:szCs w:val="24"/>
          <w:lang w:eastAsia="es-MX"/>
        </w:rPr>
        <w:t>a música en el</w:t>
      </w:r>
      <w:r w:rsidRPr="001E0B10">
        <w:rPr>
          <w:rFonts w:ascii="Times New Roman" w:eastAsia="Times New Roman" w:hAnsi="Times New Roman" w:cs="Times New Roman"/>
          <w:color w:val="222222"/>
          <w:sz w:val="24"/>
          <w:szCs w:val="24"/>
          <w:lang w:eastAsia="es-MX"/>
        </w:rPr>
        <w:t xml:space="preserve"> modelo educativo contribuye a la ampliación de </w:t>
      </w:r>
      <w:r>
        <w:rPr>
          <w:rFonts w:ascii="Times New Roman" w:eastAsia="Times New Roman" w:hAnsi="Times New Roman" w:cs="Times New Roman"/>
          <w:color w:val="222222"/>
          <w:sz w:val="24"/>
          <w:szCs w:val="24"/>
          <w:lang w:eastAsia="es-MX"/>
        </w:rPr>
        <w:t xml:space="preserve">los </w:t>
      </w:r>
      <w:r w:rsidRPr="001E0B10">
        <w:rPr>
          <w:rFonts w:ascii="Times New Roman" w:eastAsia="Times New Roman" w:hAnsi="Times New Roman" w:cs="Times New Roman"/>
          <w:color w:val="222222"/>
          <w:sz w:val="24"/>
          <w:szCs w:val="24"/>
          <w:lang w:eastAsia="es-MX"/>
        </w:rPr>
        <w:t xml:space="preserve">horizontes creativos del individuo, </w:t>
      </w:r>
      <w:r>
        <w:rPr>
          <w:rFonts w:ascii="Times New Roman" w:eastAsia="Times New Roman" w:hAnsi="Times New Roman" w:cs="Times New Roman"/>
          <w:color w:val="222222"/>
          <w:sz w:val="24"/>
          <w:szCs w:val="24"/>
          <w:lang w:eastAsia="es-MX"/>
        </w:rPr>
        <w:t xml:space="preserve">la </w:t>
      </w:r>
      <w:r w:rsidRPr="001E0B10">
        <w:rPr>
          <w:rFonts w:ascii="Times New Roman" w:eastAsia="Times New Roman" w:hAnsi="Times New Roman" w:cs="Times New Roman"/>
          <w:color w:val="222222"/>
          <w:sz w:val="24"/>
          <w:szCs w:val="24"/>
          <w:lang w:eastAsia="es-MX"/>
        </w:rPr>
        <w:t>formación de pautas artísticas, estéticas, espirituales y morales, la definición de una estrategia personal de vida, y el incremento de la socialización efectiva en la sociedad moderna.</w:t>
      </w:r>
    </w:p>
    <w:p w14:paraId="3F327F92" w14:textId="691EE4AC" w:rsidR="00D2190D" w:rsidRDefault="00D2190D" w:rsidP="00757621">
      <w:pPr>
        <w:shd w:val="clear" w:color="auto" w:fill="FFFFFF"/>
        <w:spacing w:after="0" w:line="360" w:lineRule="auto"/>
        <w:ind w:right="450"/>
        <w:jc w:val="both"/>
        <w:textAlignment w:val="baseline"/>
        <w:rPr>
          <w:rFonts w:ascii="Times New Roman" w:eastAsia="Times New Roman" w:hAnsi="Times New Roman" w:cs="Times New Roman"/>
          <w:color w:val="222222"/>
          <w:sz w:val="24"/>
          <w:szCs w:val="24"/>
          <w:lang w:eastAsia="es-MX"/>
        </w:rPr>
      </w:pPr>
      <w:r w:rsidRPr="00757621">
        <w:rPr>
          <w:rFonts w:eastAsia="Times New Roman" w:cstheme="minorHAnsi"/>
          <w:b/>
          <w:bCs/>
          <w:color w:val="222222"/>
          <w:sz w:val="28"/>
          <w:szCs w:val="28"/>
          <w:bdr w:val="none" w:sz="0" w:space="0" w:color="auto" w:frame="1"/>
          <w:lang w:eastAsia="es-MX"/>
        </w:rPr>
        <w:lastRenderedPageBreak/>
        <w:t>Palabras clave:</w:t>
      </w:r>
      <w:r>
        <w:rPr>
          <w:rFonts w:ascii="Times New Roman" w:eastAsia="Times New Roman" w:hAnsi="Times New Roman" w:cs="Times New Roman"/>
          <w:b/>
          <w:bCs/>
          <w:color w:val="222222"/>
          <w:sz w:val="24"/>
          <w:szCs w:val="24"/>
          <w:lang w:eastAsia="es-MX"/>
        </w:rPr>
        <w:t xml:space="preserve"> </w:t>
      </w:r>
      <w:r w:rsidRPr="00E92462">
        <w:rPr>
          <w:rFonts w:ascii="Times New Roman" w:eastAsia="Times New Roman" w:hAnsi="Times New Roman" w:cs="Times New Roman"/>
          <w:color w:val="222222"/>
          <w:sz w:val="24"/>
          <w:szCs w:val="24"/>
          <w:lang w:eastAsia="es-MX"/>
        </w:rPr>
        <w:t xml:space="preserve">humanismo, educación profesional, </w:t>
      </w:r>
      <w:r>
        <w:rPr>
          <w:rFonts w:ascii="Times New Roman" w:eastAsia="Times New Roman" w:hAnsi="Times New Roman" w:cs="Times New Roman"/>
          <w:color w:val="222222"/>
          <w:sz w:val="24"/>
          <w:szCs w:val="24"/>
          <w:lang w:eastAsia="es-MX"/>
        </w:rPr>
        <w:t xml:space="preserve">música, </w:t>
      </w:r>
      <w:r w:rsidRPr="00E92462">
        <w:rPr>
          <w:rFonts w:ascii="Times New Roman" w:eastAsia="Times New Roman" w:hAnsi="Times New Roman" w:cs="Times New Roman"/>
          <w:color w:val="222222"/>
          <w:sz w:val="24"/>
          <w:szCs w:val="24"/>
          <w:lang w:eastAsia="es-MX"/>
        </w:rPr>
        <w:t>creatividad personal</w:t>
      </w:r>
      <w:r>
        <w:rPr>
          <w:rFonts w:ascii="Times New Roman" w:eastAsia="Times New Roman" w:hAnsi="Times New Roman" w:cs="Times New Roman"/>
          <w:color w:val="222222"/>
          <w:sz w:val="24"/>
          <w:szCs w:val="24"/>
          <w:lang w:eastAsia="es-MX"/>
        </w:rPr>
        <w:t>.</w:t>
      </w:r>
    </w:p>
    <w:p w14:paraId="6137816F" w14:textId="77777777" w:rsidR="00D2190D" w:rsidRDefault="00D2190D" w:rsidP="00757621">
      <w:pPr>
        <w:shd w:val="clear" w:color="auto" w:fill="FFFFFF"/>
        <w:spacing w:after="0" w:line="360" w:lineRule="auto"/>
        <w:ind w:right="450"/>
        <w:jc w:val="both"/>
        <w:textAlignment w:val="baseline"/>
        <w:rPr>
          <w:rFonts w:ascii="Times New Roman" w:eastAsia="Times New Roman" w:hAnsi="Times New Roman" w:cs="Times New Roman"/>
          <w:color w:val="222222"/>
          <w:sz w:val="24"/>
          <w:szCs w:val="24"/>
          <w:lang w:eastAsia="es-MX"/>
        </w:rPr>
      </w:pPr>
    </w:p>
    <w:p w14:paraId="58C0F84E" w14:textId="2A2C8396" w:rsidR="00D2190D" w:rsidRPr="00757621" w:rsidRDefault="00D2190D" w:rsidP="00757621">
      <w:pPr>
        <w:shd w:val="clear" w:color="auto" w:fill="FFFFFF"/>
        <w:spacing w:after="0" w:line="360" w:lineRule="auto"/>
        <w:ind w:right="450"/>
        <w:jc w:val="both"/>
        <w:textAlignment w:val="baseline"/>
        <w:rPr>
          <w:rFonts w:eastAsia="Times New Roman" w:cstheme="minorHAnsi"/>
          <w:b/>
          <w:bCs/>
          <w:color w:val="222222"/>
          <w:sz w:val="28"/>
          <w:szCs w:val="28"/>
          <w:bdr w:val="none" w:sz="0" w:space="0" w:color="auto" w:frame="1"/>
          <w:lang w:eastAsia="es-MX"/>
        </w:rPr>
      </w:pPr>
      <w:r w:rsidRPr="00757621">
        <w:rPr>
          <w:rFonts w:eastAsia="Times New Roman" w:cstheme="minorHAnsi"/>
          <w:b/>
          <w:bCs/>
          <w:color w:val="222222"/>
          <w:sz w:val="28"/>
          <w:szCs w:val="28"/>
          <w:bdr w:val="none" w:sz="0" w:space="0" w:color="auto" w:frame="1"/>
          <w:lang w:eastAsia="es-MX"/>
        </w:rPr>
        <w:t>Abstract</w:t>
      </w:r>
    </w:p>
    <w:p w14:paraId="7E02AEFC" w14:textId="77777777" w:rsidR="00D2190D" w:rsidRPr="00E92462" w:rsidRDefault="00D2190D" w:rsidP="00757621">
      <w:pPr>
        <w:spacing w:after="0" w:line="360" w:lineRule="auto"/>
        <w:jc w:val="both"/>
        <w:rPr>
          <w:rFonts w:ascii="Times New Roman" w:hAnsi="Times New Roman" w:cs="Times New Roman"/>
          <w:sz w:val="24"/>
          <w:szCs w:val="24"/>
          <w:lang w:val="en-GB"/>
        </w:rPr>
      </w:pPr>
      <w:r w:rsidRPr="00E92462">
        <w:rPr>
          <w:rFonts w:ascii="Times New Roman" w:hAnsi="Times New Roman" w:cs="Times New Roman"/>
          <w:sz w:val="24"/>
          <w:szCs w:val="24"/>
          <w:lang w:val="en-GB"/>
        </w:rPr>
        <w:t>The objective of the study is the theoretical and methodological foundation of the role of music as a factor of human formation within the professional education process and the creation and implementation of a musical educational model, which promotes vocational training and spiritual self-determination of the individual within the university space. The theoretical and methodological basis of the study was made up of scientific works in the field of psychology, psychology of music, philosophy of education, philosophy of art, philosophy of music, and music education</w:t>
      </w:r>
      <w:r>
        <w:rPr>
          <w:rFonts w:ascii="Times New Roman" w:hAnsi="Times New Roman" w:cs="Times New Roman"/>
          <w:sz w:val="24"/>
          <w:szCs w:val="24"/>
          <w:lang w:val="en-GB"/>
        </w:rPr>
        <w:t>.</w:t>
      </w:r>
      <w:r w:rsidRPr="00E92462">
        <w:rPr>
          <w:rFonts w:ascii="Times New Roman" w:hAnsi="Times New Roman" w:cs="Times New Roman"/>
          <w:sz w:val="24"/>
          <w:szCs w:val="24"/>
          <w:lang w:val="en-GB"/>
        </w:rPr>
        <w:t xml:space="preserve"> In the research work process, a set of the following methods was used: theoretical</w:t>
      </w:r>
      <w:r>
        <w:rPr>
          <w:rFonts w:ascii="Times New Roman" w:hAnsi="Times New Roman" w:cs="Times New Roman"/>
          <w:sz w:val="24"/>
          <w:szCs w:val="24"/>
          <w:lang w:val="en-GB"/>
        </w:rPr>
        <w:t xml:space="preserve"> (</w:t>
      </w:r>
      <w:r w:rsidRPr="00E92462">
        <w:rPr>
          <w:rFonts w:ascii="Times New Roman" w:hAnsi="Times New Roman" w:cs="Times New Roman"/>
          <w:sz w:val="24"/>
          <w:szCs w:val="24"/>
          <w:lang w:val="en-GB"/>
        </w:rPr>
        <w:t>various types of analysis, synthesis, concretion,</w:t>
      </w:r>
      <w:r>
        <w:rPr>
          <w:rFonts w:ascii="Times New Roman" w:hAnsi="Times New Roman" w:cs="Times New Roman"/>
          <w:sz w:val="24"/>
          <w:szCs w:val="24"/>
          <w:lang w:val="en-GB"/>
        </w:rPr>
        <w:t xml:space="preserve"> </w:t>
      </w:r>
      <w:r w:rsidRPr="00E92462">
        <w:rPr>
          <w:rFonts w:ascii="Times New Roman" w:hAnsi="Times New Roman" w:cs="Times New Roman"/>
          <w:sz w:val="24"/>
          <w:szCs w:val="24"/>
          <w:lang w:val="en-GB"/>
        </w:rPr>
        <w:t>systematization, and interpretation</w:t>
      </w:r>
      <w:r>
        <w:rPr>
          <w:rFonts w:ascii="Times New Roman" w:hAnsi="Times New Roman" w:cs="Times New Roman"/>
          <w:sz w:val="24"/>
          <w:szCs w:val="24"/>
          <w:lang w:val="en-GB"/>
        </w:rPr>
        <w:t xml:space="preserve">) </w:t>
      </w:r>
      <w:r w:rsidRPr="00E92462">
        <w:rPr>
          <w:rFonts w:ascii="Times New Roman" w:hAnsi="Times New Roman" w:cs="Times New Roman"/>
          <w:sz w:val="24"/>
          <w:szCs w:val="24"/>
          <w:lang w:val="en-GB"/>
        </w:rPr>
        <w:t>and practical</w:t>
      </w:r>
      <w:r>
        <w:rPr>
          <w:rFonts w:ascii="Times New Roman" w:hAnsi="Times New Roman" w:cs="Times New Roman"/>
          <w:sz w:val="24"/>
          <w:szCs w:val="24"/>
          <w:lang w:val="en-GB"/>
        </w:rPr>
        <w:t xml:space="preserve"> (</w:t>
      </w:r>
      <w:r w:rsidRPr="00E92462">
        <w:rPr>
          <w:rFonts w:ascii="Times New Roman" w:hAnsi="Times New Roman" w:cs="Times New Roman"/>
          <w:sz w:val="24"/>
          <w:szCs w:val="24"/>
          <w:lang w:val="en-GB"/>
        </w:rPr>
        <w:t>a pedagogical experiment</w:t>
      </w:r>
      <w:r>
        <w:rPr>
          <w:rFonts w:ascii="Times New Roman" w:hAnsi="Times New Roman" w:cs="Times New Roman"/>
          <w:sz w:val="24"/>
          <w:szCs w:val="24"/>
          <w:lang w:val="en-GB"/>
        </w:rPr>
        <w:t>).</w:t>
      </w:r>
      <w:r w:rsidRPr="00E92462">
        <w:rPr>
          <w:rFonts w:ascii="Times New Roman" w:hAnsi="Times New Roman" w:cs="Times New Roman"/>
          <w:sz w:val="24"/>
          <w:szCs w:val="24"/>
          <w:lang w:val="en-GB"/>
        </w:rPr>
        <w:t xml:space="preserve"> The analysis of the results obtained attests to the effectiveness of the musical educational model proposed</w:t>
      </w:r>
      <w:r>
        <w:rPr>
          <w:rFonts w:ascii="Times New Roman" w:hAnsi="Times New Roman" w:cs="Times New Roman"/>
          <w:sz w:val="24"/>
          <w:szCs w:val="24"/>
          <w:lang w:val="en-GB"/>
        </w:rPr>
        <w:t xml:space="preserve"> and</w:t>
      </w:r>
      <w:r w:rsidRPr="00E92462">
        <w:rPr>
          <w:rFonts w:ascii="Times New Roman" w:hAnsi="Times New Roman" w:cs="Times New Roman"/>
          <w:sz w:val="24"/>
          <w:szCs w:val="24"/>
          <w:lang w:val="en-GB"/>
        </w:rPr>
        <w:t xml:space="preserve"> allow to draw the following conclusions: the creation of educational models that provide a new quality of social development requires the inclusion of human training within the modern system of professional education</w:t>
      </w:r>
      <w:r>
        <w:rPr>
          <w:rFonts w:ascii="Times New Roman" w:hAnsi="Times New Roman" w:cs="Times New Roman"/>
          <w:sz w:val="24"/>
          <w:szCs w:val="24"/>
          <w:lang w:val="en-GB"/>
        </w:rPr>
        <w:t>. T</w:t>
      </w:r>
      <w:r w:rsidRPr="00E92462">
        <w:rPr>
          <w:rFonts w:ascii="Times New Roman" w:hAnsi="Times New Roman" w:cs="Times New Roman"/>
          <w:sz w:val="24"/>
          <w:szCs w:val="24"/>
          <w:lang w:val="en-GB"/>
        </w:rPr>
        <w:t>he implementation of the music</w:t>
      </w:r>
      <w:r>
        <w:rPr>
          <w:rFonts w:ascii="Times New Roman" w:hAnsi="Times New Roman" w:cs="Times New Roman"/>
          <w:sz w:val="24"/>
          <w:szCs w:val="24"/>
          <w:lang w:val="en-GB"/>
        </w:rPr>
        <w:t xml:space="preserve"> in the</w:t>
      </w:r>
      <w:r w:rsidRPr="00E92462">
        <w:rPr>
          <w:rFonts w:ascii="Times New Roman" w:hAnsi="Times New Roman" w:cs="Times New Roman"/>
          <w:sz w:val="24"/>
          <w:szCs w:val="24"/>
          <w:lang w:val="en-GB"/>
        </w:rPr>
        <w:t xml:space="preserve"> educational model contributes to the expansion of the creative horizons of the individual, the formation of artistic, aesthetic, spiritual, and moral guidelines, the definition of a personal life strategy, and the increasing effective socialization in modern society.</w:t>
      </w:r>
    </w:p>
    <w:p w14:paraId="47FFF3E8" w14:textId="23CB6442" w:rsidR="00D2190D" w:rsidRDefault="00D2190D" w:rsidP="00757621">
      <w:pPr>
        <w:spacing w:after="0" w:line="360" w:lineRule="auto"/>
        <w:jc w:val="both"/>
        <w:rPr>
          <w:rFonts w:ascii="Times New Roman" w:eastAsia="Times New Roman" w:hAnsi="Times New Roman" w:cs="Times New Roman"/>
          <w:color w:val="222222"/>
          <w:sz w:val="24"/>
          <w:szCs w:val="24"/>
          <w:lang w:val="en-US" w:eastAsia="es-MX"/>
        </w:rPr>
      </w:pPr>
      <w:r w:rsidRPr="00757621">
        <w:rPr>
          <w:rFonts w:eastAsia="Times New Roman" w:cstheme="minorHAnsi"/>
          <w:b/>
          <w:bCs/>
          <w:color w:val="222222"/>
          <w:sz w:val="28"/>
          <w:szCs w:val="28"/>
          <w:bdr w:val="none" w:sz="0" w:space="0" w:color="auto" w:frame="1"/>
          <w:lang w:val="en-US" w:eastAsia="es-MX"/>
        </w:rPr>
        <w:t>Keywords</w:t>
      </w:r>
      <w:r w:rsidRPr="00E92462">
        <w:rPr>
          <w:rFonts w:ascii="Times New Roman" w:hAnsi="Times New Roman" w:cs="Times New Roman"/>
          <w:b/>
          <w:bCs/>
          <w:sz w:val="24"/>
          <w:szCs w:val="24"/>
          <w:lang w:val="en-GB"/>
        </w:rPr>
        <w:t>:</w:t>
      </w:r>
      <w:r>
        <w:rPr>
          <w:rFonts w:ascii="Times New Roman" w:hAnsi="Times New Roman" w:cs="Times New Roman"/>
          <w:sz w:val="24"/>
          <w:szCs w:val="24"/>
          <w:lang w:val="en-GB"/>
        </w:rPr>
        <w:t xml:space="preserve"> </w:t>
      </w:r>
      <w:r w:rsidRPr="00771341">
        <w:rPr>
          <w:rFonts w:ascii="Times New Roman" w:eastAsia="Times New Roman" w:hAnsi="Times New Roman" w:cs="Times New Roman"/>
          <w:color w:val="222222"/>
          <w:sz w:val="24"/>
          <w:szCs w:val="24"/>
          <w:lang w:val="en-US" w:eastAsia="es-MX"/>
        </w:rPr>
        <w:t xml:space="preserve">humanism, professional education, </w:t>
      </w:r>
      <w:r>
        <w:rPr>
          <w:rFonts w:ascii="Times New Roman" w:eastAsia="Times New Roman" w:hAnsi="Times New Roman" w:cs="Times New Roman"/>
          <w:color w:val="222222"/>
          <w:sz w:val="24"/>
          <w:szCs w:val="24"/>
          <w:lang w:val="en-US" w:eastAsia="es-MX"/>
        </w:rPr>
        <w:t xml:space="preserve">music, </w:t>
      </w:r>
      <w:r w:rsidRPr="00771341">
        <w:rPr>
          <w:rFonts w:ascii="Times New Roman" w:eastAsia="Times New Roman" w:hAnsi="Times New Roman" w:cs="Times New Roman"/>
          <w:color w:val="222222"/>
          <w:sz w:val="24"/>
          <w:szCs w:val="24"/>
          <w:lang w:val="en-US" w:eastAsia="es-MX"/>
        </w:rPr>
        <w:t>personal creativity</w:t>
      </w:r>
      <w:r w:rsidR="00757621">
        <w:rPr>
          <w:rFonts w:ascii="Times New Roman" w:eastAsia="Times New Roman" w:hAnsi="Times New Roman" w:cs="Times New Roman"/>
          <w:color w:val="222222"/>
          <w:sz w:val="24"/>
          <w:szCs w:val="24"/>
          <w:lang w:val="en-US" w:eastAsia="es-MX"/>
        </w:rPr>
        <w:t>.</w:t>
      </w:r>
    </w:p>
    <w:p w14:paraId="1BCBD37B" w14:textId="77777777" w:rsidR="00757621" w:rsidRPr="00AF40A3" w:rsidRDefault="00757621" w:rsidP="00757621">
      <w:pPr>
        <w:spacing w:after="0"/>
        <w:jc w:val="both"/>
        <w:rPr>
          <w:b/>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proofErr w:type="gramStart"/>
      <w:r>
        <w:rPr>
          <w:rFonts w:ascii="Times New Roman" w:hAnsi="Times New Roman" w:cs="Times New Roman"/>
          <w:sz w:val="24"/>
          <w:szCs w:val="28"/>
        </w:rPr>
        <w:t>Enero</w:t>
      </w:r>
      <w:proofErr w:type="gramEnd"/>
      <w:r w:rsidRPr="001920DA">
        <w:rPr>
          <w:rFonts w:ascii="Times New Roman" w:hAnsi="Times New Roman" w:cs="Times New Roman"/>
          <w:sz w:val="24"/>
          <w:szCs w:val="28"/>
        </w:rPr>
        <w:t xml:space="preserve"> 202</w:t>
      </w:r>
      <w:r>
        <w:rPr>
          <w:rFonts w:ascii="Times New Roman" w:hAnsi="Times New Roman" w:cs="Times New Roman"/>
          <w:sz w:val="24"/>
          <w:szCs w:val="28"/>
        </w:rPr>
        <w:t>2</w:t>
      </w:r>
      <w:r w:rsidRPr="001920DA">
        <w:rPr>
          <w:rFonts w:ascii="Times New Roman" w:hAnsi="Times New Roman" w:cs="Times New Roman"/>
          <w:sz w:val="24"/>
          <w:szCs w:val="28"/>
        </w:rPr>
        <w:t xml:space="preserve">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r>
        <w:rPr>
          <w:rFonts w:ascii="Times New Roman" w:hAnsi="Times New Roman" w:cs="Times New Roman"/>
          <w:sz w:val="24"/>
          <w:szCs w:val="28"/>
        </w:rPr>
        <w:t>Julio</w:t>
      </w:r>
      <w:r w:rsidRPr="001920DA">
        <w:rPr>
          <w:rFonts w:ascii="Times New Roman" w:hAnsi="Times New Roman" w:cs="Times New Roman"/>
          <w:sz w:val="24"/>
          <w:szCs w:val="28"/>
        </w:rPr>
        <w:t xml:space="preserve"> 202</w:t>
      </w:r>
      <w:r>
        <w:rPr>
          <w:rFonts w:ascii="Times New Roman" w:hAnsi="Times New Roman" w:cs="Times New Roman"/>
          <w:sz w:val="24"/>
          <w:szCs w:val="28"/>
        </w:rPr>
        <w:t>2</w:t>
      </w:r>
      <w:r w:rsidRPr="00AF40A3">
        <w:br/>
      </w:r>
      <w:r>
        <w:pict w14:anchorId="148A6184">
          <v:rect id="_x0000_i1025" style="width:446.5pt;height:1.5pt" o:hralign="center" o:hrstd="t" o:hr="t" fillcolor="#a0a0a0" stroked="f"/>
        </w:pict>
      </w:r>
    </w:p>
    <w:p w14:paraId="7AD3D7B2" w14:textId="77D630C1" w:rsidR="00F35079" w:rsidRDefault="00F35079" w:rsidP="00F43A1F">
      <w:pPr>
        <w:jc w:val="center"/>
        <w:rPr>
          <w:rFonts w:ascii="Times New Roman" w:eastAsia="Times New Roman" w:hAnsi="Times New Roman" w:cs="Times New Roman"/>
          <w:b/>
          <w:bCs/>
          <w:color w:val="222222"/>
          <w:sz w:val="32"/>
          <w:szCs w:val="32"/>
          <w:lang w:eastAsia="es-MX"/>
        </w:rPr>
      </w:pPr>
      <w:r>
        <w:rPr>
          <w:rFonts w:ascii="Times New Roman" w:eastAsia="Times New Roman" w:hAnsi="Times New Roman" w:cs="Times New Roman"/>
          <w:b/>
          <w:bCs/>
          <w:color w:val="222222"/>
          <w:sz w:val="32"/>
          <w:szCs w:val="32"/>
          <w:lang w:eastAsia="es-MX"/>
        </w:rPr>
        <w:t>Introducción</w:t>
      </w:r>
    </w:p>
    <w:p w14:paraId="0FD09FA8" w14:textId="77777777" w:rsidR="00771341" w:rsidRDefault="00771341" w:rsidP="00771341">
      <w:pPr>
        <w:spacing w:line="360" w:lineRule="auto"/>
        <w:jc w:val="both"/>
        <w:rPr>
          <w:rFonts w:ascii="Times New Roman" w:eastAsia="Times New Roman" w:hAnsi="Times New Roman" w:cs="Times New Roman"/>
          <w:color w:val="222222"/>
          <w:sz w:val="24"/>
          <w:szCs w:val="24"/>
          <w:lang w:eastAsia="es-MX"/>
        </w:rPr>
      </w:pPr>
      <w:r w:rsidRPr="00010ADC">
        <w:rPr>
          <w:rFonts w:ascii="Times New Roman" w:eastAsia="Times New Roman" w:hAnsi="Times New Roman" w:cs="Times New Roman"/>
          <w:color w:val="222222"/>
          <w:sz w:val="24"/>
          <w:szCs w:val="24"/>
          <w:lang w:eastAsia="es-MX"/>
        </w:rPr>
        <w:t xml:space="preserve">El ámbito de la formación profesional superior es un </w:t>
      </w:r>
      <w:r>
        <w:rPr>
          <w:rFonts w:ascii="Times New Roman" w:eastAsia="Times New Roman" w:hAnsi="Times New Roman" w:cs="Times New Roman"/>
          <w:color w:val="222222"/>
          <w:sz w:val="24"/>
          <w:szCs w:val="24"/>
          <w:lang w:eastAsia="es-MX"/>
        </w:rPr>
        <w:t>terreno</w:t>
      </w:r>
      <w:r w:rsidRPr="00010ADC">
        <w:rPr>
          <w:rFonts w:ascii="Times New Roman" w:eastAsia="Times New Roman" w:hAnsi="Times New Roman" w:cs="Times New Roman"/>
          <w:color w:val="222222"/>
          <w:sz w:val="24"/>
          <w:szCs w:val="24"/>
          <w:lang w:eastAsia="es-MX"/>
        </w:rPr>
        <w:t xml:space="preserve"> educativo espec</w:t>
      </w:r>
      <w:r>
        <w:rPr>
          <w:rFonts w:ascii="Times New Roman" w:eastAsia="Times New Roman" w:hAnsi="Times New Roman" w:cs="Times New Roman"/>
          <w:color w:val="222222"/>
          <w:sz w:val="24"/>
          <w:szCs w:val="24"/>
          <w:lang w:eastAsia="es-MX"/>
        </w:rPr>
        <w:t>ífico,</w:t>
      </w:r>
      <w:r w:rsidRPr="00010ADC">
        <w:rPr>
          <w:rFonts w:ascii="Times New Roman" w:eastAsia="Times New Roman" w:hAnsi="Times New Roman" w:cs="Times New Roman"/>
          <w:color w:val="222222"/>
          <w:sz w:val="24"/>
          <w:szCs w:val="24"/>
          <w:lang w:eastAsia="es-MX"/>
        </w:rPr>
        <w:t xml:space="preserve"> donde el joven adquiere una base sobre la que construirá su propio mundo, su espacio </w:t>
      </w:r>
      <w:r>
        <w:rPr>
          <w:rFonts w:ascii="Times New Roman" w:eastAsia="Times New Roman" w:hAnsi="Times New Roman" w:cs="Times New Roman"/>
          <w:color w:val="222222"/>
          <w:sz w:val="24"/>
          <w:szCs w:val="24"/>
          <w:lang w:eastAsia="es-MX"/>
        </w:rPr>
        <w:t>existencial</w:t>
      </w:r>
      <w:r w:rsidRPr="00010ADC">
        <w:rPr>
          <w:rFonts w:ascii="Times New Roman" w:eastAsia="Times New Roman" w:hAnsi="Times New Roman" w:cs="Times New Roman"/>
          <w:color w:val="222222"/>
          <w:sz w:val="24"/>
          <w:szCs w:val="24"/>
          <w:lang w:eastAsia="es-MX"/>
        </w:rPr>
        <w:t xml:space="preserve"> a lo largo de su vida, diferente a los demás</w:t>
      </w:r>
      <w:r>
        <w:rPr>
          <w:rFonts w:ascii="Times New Roman" w:eastAsia="Times New Roman" w:hAnsi="Times New Roman" w:cs="Times New Roman"/>
          <w:color w:val="222222"/>
          <w:sz w:val="24"/>
          <w:szCs w:val="24"/>
          <w:lang w:eastAsia="es-MX"/>
        </w:rPr>
        <w:t xml:space="preserve"> y</w:t>
      </w:r>
      <w:r w:rsidRPr="00010ADC">
        <w:rPr>
          <w:rFonts w:ascii="Times New Roman" w:eastAsia="Times New Roman" w:hAnsi="Times New Roman" w:cs="Times New Roman"/>
          <w:color w:val="222222"/>
          <w:sz w:val="24"/>
          <w:szCs w:val="24"/>
          <w:lang w:eastAsia="es-MX"/>
        </w:rPr>
        <w:t xml:space="preserve"> único en su género</w:t>
      </w:r>
      <w:r>
        <w:rPr>
          <w:rFonts w:ascii="Times New Roman" w:eastAsia="Times New Roman" w:hAnsi="Times New Roman" w:cs="Times New Roman"/>
          <w:color w:val="222222"/>
          <w:sz w:val="24"/>
          <w:szCs w:val="24"/>
          <w:lang w:eastAsia="es-MX"/>
        </w:rPr>
        <w:t>. C</w:t>
      </w:r>
      <w:r w:rsidRPr="00215CB9">
        <w:rPr>
          <w:rFonts w:ascii="Times New Roman" w:eastAsia="Times New Roman" w:hAnsi="Times New Roman" w:cs="Times New Roman"/>
          <w:color w:val="222222"/>
          <w:sz w:val="24"/>
          <w:szCs w:val="24"/>
          <w:lang w:eastAsia="es-MX"/>
        </w:rPr>
        <w:t>ada una de las especialidades implica ciertas habilidades, deseos, intereses, un conjunto</w:t>
      </w:r>
      <w:r>
        <w:rPr>
          <w:rFonts w:ascii="Times New Roman" w:eastAsia="Times New Roman" w:hAnsi="Times New Roman" w:cs="Times New Roman"/>
          <w:color w:val="222222"/>
          <w:sz w:val="24"/>
          <w:szCs w:val="24"/>
          <w:lang w:eastAsia="es-MX"/>
        </w:rPr>
        <w:t xml:space="preserve"> </w:t>
      </w:r>
      <w:r w:rsidRPr="00215CB9">
        <w:rPr>
          <w:rFonts w:ascii="Times New Roman" w:eastAsia="Times New Roman" w:hAnsi="Times New Roman" w:cs="Times New Roman"/>
          <w:color w:val="222222"/>
          <w:sz w:val="24"/>
          <w:szCs w:val="24"/>
          <w:lang w:eastAsia="es-MX"/>
        </w:rPr>
        <w:t xml:space="preserve">de competencias necesarias para la autodeterminación profesional y la autorrealización en el campo de </w:t>
      </w:r>
      <w:r>
        <w:rPr>
          <w:rFonts w:ascii="Times New Roman" w:eastAsia="Times New Roman" w:hAnsi="Times New Roman" w:cs="Times New Roman"/>
          <w:color w:val="222222"/>
          <w:sz w:val="24"/>
          <w:szCs w:val="24"/>
          <w:lang w:eastAsia="es-MX"/>
        </w:rPr>
        <w:t xml:space="preserve">la </w:t>
      </w:r>
      <w:r w:rsidRPr="00215CB9">
        <w:rPr>
          <w:rFonts w:ascii="Times New Roman" w:eastAsia="Times New Roman" w:hAnsi="Times New Roman" w:cs="Times New Roman"/>
          <w:color w:val="222222"/>
          <w:sz w:val="24"/>
          <w:szCs w:val="24"/>
          <w:lang w:eastAsia="es-MX"/>
        </w:rPr>
        <w:t>actividad elegid</w:t>
      </w:r>
      <w:r>
        <w:rPr>
          <w:rFonts w:ascii="Times New Roman" w:eastAsia="Times New Roman" w:hAnsi="Times New Roman" w:cs="Times New Roman"/>
          <w:color w:val="222222"/>
          <w:sz w:val="24"/>
          <w:szCs w:val="24"/>
          <w:lang w:eastAsia="es-MX"/>
        </w:rPr>
        <w:t>a</w:t>
      </w:r>
      <w:r w:rsidRPr="00215CB9">
        <w:rPr>
          <w:rFonts w:ascii="Times New Roman" w:eastAsia="Times New Roman" w:hAnsi="Times New Roman" w:cs="Times New Roman"/>
          <w:color w:val="222222"/>
          <w:sz w:val="24"/>
          <w:szCs w:val="24"/>
          <w:lang w:eastAsia="es-MX"/>
        </w:rPr>
        <w:t>.</w:t>
      </w:r>
      <w:r>
        <w:rPr>
          <w:rFonts w:ascii="Times New Roman" w:eastAsia="Times New Roman" w:hAnsi="Times New Roman" w:cs="Times New Roman"/>
          <w:color w:val="222222"/>
          <w:sz w:val="24"/>
          <w:szCs w:val="24"/>
          <w:lang w:eastAsia="es-MX"/>
        </w:rPr>
        <w:t xml:space="preserve"> </w:t>
      </w:r>
      <w:r w:rsidRPr="00CE5809">
        <w:rPr>
          <w:rFonts w:ascii="Times New Roman" w:eastAsia="Times New Roman" w:hAnsi="Times New Roman" w:cs="Times New Roman"/>
          <w:color w:val="222222"/>
          <w:sz w:val="24"/>
          <w:szCs w:val="24"/>
          <w:lang w:eastAsia="es-MX"/>
        </w:rPr>
        <w:t>La naturaleza y el contenido de la educación determinan en gran medida la práctica social en la que se encarnarán las capacidades de la nueva generación</w:t>
      </w:r>
      <w:r>
        <w:rPr>
          <w:rFonts w:ascii="Times New Roman" w:eastAsia="Times New Roman" w:hAnsi="Times New Roman" w:cs="Times New Roman"/>
          <w:color w:val="222222"/>
          <w:sz w:val="24"/>
          <w:szCs w:val="24"/>
          <w:lang w:eastAsia="es-MX"/>
        </w:rPr>
        <w:t xml:space="preserve"> de</w:t>
      </w:r>
      <w:r w:rsidRPr="00CE5809">
        <w:rPr>
          <w:rFonts w:ascii="Times New Roman" w:eastAsia="Times New Roman" w:hAnsi="Times New Roman" w:cs="Times New Roman"/>
          <w:color w:val="222222"/>
          <w:sz w:val="24"/>
          <w:szCs w:val="24"/>
          <w:lang w:eastAsia="es-MX"/>
        </w:rPr>
        <w:t>l futuro</w:t>
      </w:r>
      <w:r>
        <w:rPr>
          <w:rFonts w:ascii="Times New Roman" w:eastAsia="Times New Roman" w:hAnsi="Times New Roman" w:cs="Times New Roman"/>
          <w:color w:val="222222"/>
          <w:sz w:val="24"/>
          <w:szCs w:val="24"/>
          <w:lang w:eastAsia="es-MX"/>
        </w:rPr>
        <w:t>:</w:t>
      </w:r>
      <w:r w:rsidRPr="00CE5809">
        <w:rPr>
          <w:rFonts w:ascii="Times New Roman" w:eastAsia="Times New Roman" w:hAnsi="Times New Roman" w:cs="Times New Roman"/>
          <w:color w:val="222222"/>
          <w:sz w:val="24"/>
          <w:szCs w:val="24"/>
          <w:lang w:eastAsia="es-MX"/>
        </w:rPr>
        <w:t xml:space="preserve"> cada cambio generacional trae su propia contribución a la variación de la práctica social. La educación, para no estar en contradicción con la nueva práctica social, debe ajustar sus contenidos y </w:t>
      </w:r>
      <w:r w:rsidRPr="00CE5809">
        <w:rPr>
          <w:rFonts w:ascii="Times New Roman" w:eastAsia="Times New Roman" w:hAnsi="Times New Roman" w:cs="Times New Roman"/>
          <w:color w:val="222222"/>
          <w:sz w:val="24"/>
          <w:szCs w:val="24"/>
          <w:lang w:eastAsia="es-MX"/>
        </w:rPr>
        <w:lastRenderedPageBreak/>
        <w:t>formas de interacción en sintonía con sus pasos.</w:t>
      </w:r>
      <w:r>
        <w:rPr>
          <w:rFonts w:ascii="Times New Roman" w:eastAsia="Times New Roman" w:hAnsi="Times New Roman" w:cs="Times New Roman"/>
          <w:color w:val="222222"/>
          <w:sz w:val="24"/>
          <w:szCs w:val="24"/>
          <w:lang w:eastAsia="es-MX"/>
        </w:rPr>
        <w:t xml:space="preserve"> </w:t>
      </w:r>
      <w:r w:rsidRPr="00D1174C">
        <w:rPr>
          <w:rFonts w:ascii="Times New Roman" w:eastAsia="Times New Roman" w:hAnsi="Times New Roman" w:cs="Times New Roman"/>
          <w:color w:val="222222"/>
          <w:sz w:val="24"/>
          <w:szCs w:val="24"/>
          <w:lang w:eastAsia="es-MX"/>
        </w:rPr>
        <w:t xml:space="preserve">Es </w:t>
      </w:r>
      <w:r>
        <w:rPr>
          <w:rFonts w:ascii="Times New Roman" w:eastAsia="Times New Roman" w:hAnsi="Times New Roman" w:cs="Times New Roman"/>
          <w:color w:val="222222"/>
          <w:sz w:val="24"/>
          <w:szCs w:val="24"/>
          <w:lang w:eastAsia="es-MX"/>
        </w:rPr>
        <w:t>evidente</w:t>
      </w:r>
      <w:r w:rsidRPr="00D1174C">
        <w:rPr>
          <w:rFonts w:ascii="Times New Roman" w:eastAsia="Times New Roman" w:hAnsi="Times New Roman" w:cs="Times New Roman"/>
          <w:color w:val="222222"/>
          <w:sz w:val="24"/>
          <w:szCs w:val="24"/>
          <w:lang w:eastAsia="es-MX"/>
        </w:rPr>
        <w:t xml:space="preserve"> que un abogado, que está obligado a contribuir a la protección de los intereses legítimos de los ciudadanos y organizaciones, además de que debe conocer el derecho civil, penal, laboral, financiero y administrativo, los actos legislativos y reglamentarios,</w:t>
      </w:r>
      <w:r>
        <w:rPr>
          <w:rFonts w:ascii="Times New Roman" w:eastAsia="Times New Roman" w:hAnsi="Times New Roman" w:cs="Times New Roman"/>
          <w:color w:val="222222"/>
          <w:sz w:val="24"/>
          <w:szCs w:val="24"/>
          <w:lang w:eastAsia="es-MX"/>
        </w:rPr>
        <w:t xml:space="preserve"> estudiar</w:t>
      </w:r>
      <w:r w:rsidRPr="00D1174C">
        <w:rPr>
          <w:rFonts w:ascii="Times New Roman" w:eastAsia="Times New Roman" w:hAnsi="Times New Roman" w:cs="Times New Roman"/>
          <w:color w:val="222222"/>
          <w:sz w:val="24"/>
          <w:szCs w:val="24"/>
          <w:lang w:eastAsia="es-MX"/>
        </w:rPr>
        <w:t xml:space="preserve"> lógica, psicología, retórica, etc</w:t>
      </w:r>
      <w:r>
        <w:rPr>
          <w:rFonts w:ascii="Times New Roman" w:eastAsia="Times New Roman" w:hAnsi="Times New Roman" w:cs="Times New Roman"/>
          <w:color w:val="222222"/>
          <w:sz w:val="24"/>
          <w:szCs w:val="24"/>
          <w:lang w:eastAsia="es-MX"/>
        </w:rPr>
        <w:t>étera</w:t>
      </w:r>
      <w:r w:rsidRPr="00D1174C">
        <w:rPr>
          <w:rFonts w:ascii="Times New Roman" w:eastAsia="Times New Roman" w:hAnsi="Times New Roman" w:cs="Times New Roman"/>
          <w:color w:val="222222"/>
          <w:sz w:val="24"/>
          <w:szCs w:val="24"/>
          <w:lang w:eastAsia="es-MX"/>
        </w:rPr>
        <w:t xml:space="preserve">, también </w:t>
      </w:r>
      <w:r>
        <w:rPr>
          <w:rFonts w:ascii="Times New Roman" w:eastAsia="Times New Roman" w:hAnsi="Times New Roman" w:cs="Times New Roman"/>
          <w:color w:val="222222"/>
          <w:sz w:val="24"/>
          <w:szCs w:val="24"/>
          <w:lang w:eastAsia="es-MX"/>
        </w:rPr>
        <w:t>tiene que poseer</w:t>
      </w:r>
      <w:r w:rsidRPr="00D1174C">
        <w:rPr>
          <w:rFonts w:ascii="Times New Roman" w:eastAsia="Times New Roman" w:hAnsi="Times New Roman" w:cs="Times New Roman"/>
          <w:color w:val="222222"/>
          <w:sz w:val="24"/>
          <w:szCs w:val="24"/>
          <w:lang w:eastAsia="es-MX"/>
        </w:rPr>
        <w:t xml:space="preserve">  habilidades</w:t>
      </w:r>
      <w:r>
        <w:rPr>
          <w:rFonts w:ascii="Times New Roman" w:eastAsia="Times New Roman" w:hAnsi="Times New Roman" w:cs="Times New Roman"/>
          <w:color w:val="222222"/>
          <w:sz w:val="24"/>
          <w:szCs w:val="24"/>
          <w:lang w:eastAsia="es-MX"/>
        </w:rPr>
        <w:t xml:space="preserve"> pronunciadas</w:t>
      </w:r>
      <w:r w:rsidRPr="00D1174C">
        <w:rPr>
          <w:rFonts w:ascii="Times New Roman" w:eastAsia="Times New Roman" w:hAnsi="Times New Roman" w:cs="Times New Roman"/>
          <w:color w:val="222222"/>
          <w:sz w:val="24"/>
          <w:szCs w:val="24"/>
          <w:lang w:eastAsia="es-MX"/>
        </w:rPr>
        <w:t xml:space="preserve"> de comunicación,</w:t>
      </w:r>
      <w:r>
        <w:rPr>
          <w:rFonts w:ascii="Times New Roman" w:eastAsia="Times New Roman" w:hAnsi="Times New Roman" w:cs="Times New Roman"/>
          <w:color w:val="222222"/>
          <w:sz w:val="24"/>
          <w:szCs w:val="24"/>
          <w:lang w:eastAsia="es-MX"/>
        </w:rPr>
        <w:t xml:space="preserve"> razonamiento</w:t>
      </w:r>
      <w:r w:rsidRPr="00D1174C">
        <w:rPr>
          <w:rFonts w:ascii="Times New Roman" w:eastAsia="Times New Roman" w:hAnsi="Times New Roman" w:cs="Times New Roman"/>
          <w:color w:val="222222"/>
          <w:sz w:val="24"/>
          <w:szCs w:val="24"/>
          <w:lang w:eastAsia="es-MX"/>
        </w:rPr>
        <w:t>, memoria tenaz, atención, la capacidad de conducir una discusión, responder rápidamente a los argumentos del lado opuesto</w:t>
      </w:r>
      <w:r>
        <w:rPr>
          <w:rFonts w:ascii="Times New Roman" w:eastAsia="Times New Roman" w:hAnsi="Times New Roman" w:cs="Times New Roman"/>
          <w:color w:val="222222"/>
          <w:sz w:val="24"/>
          <w:szCs w:val="24"/>
          <w:lang w:eastAsia="es-MX"/>
        </w:rPr>
        <w:t>, y,</w:t>
      </w:r>
      <w:r w:rsidRPr="00D1174C">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a</w:t>
      </w:r>
      <w:r w:rsidRPr="00D1174C">
        <w:rPr>
          <w:rFonts w:ascii="Times New Roman" w:eastAsia="Times New Roman" w:hAnsi="Times New Roman" w:cs="Times New Roman"/>
          <w:color w:val="222222"/>
          <w:sz w:val="24"/>
          <w:szCs w:val="24"/>
          <w:lang w:eastAsia="es-MX"/>
        </w:rPr>
        <w:t>demás, tener la capacidad de crear un ambiente de empatía</w:t>
      </w:r>
      <w:r>
        <w:rPr>
          <w:rFonts w:ascii="Times New Roman" w:eastAsia="Times New Roman" w:hAnsi="Times New Roman" w:cs="Times New Roman"/>
          <w:color w:val="222222"/>
          <w:sz w:val="24"/>
          <w:szCs w:val="24"/>
          <w:lang w:eastAsia="es-MX"/>
        </w:rPr>
        <w:t xml:space="preserve"> y</w:t>
      </w:r>
      <w:r w:rsidRPr="00D1174C">
        <w:rPr>
          <w:rFonts w:ascii="Times New Roman" w:eastAsia="Times New Roman" w:hAnsi="Times New Roman" w:cs="Times New Roman"/>
          <w:color w:val="222222"/>
          <w:sz w:val="24"/>
          <w:szCs w:val="24"/>
          <w:lang w:eastAsia="es-MX"/>
        </w:rPr>
        <w:t xml:space="preserve"> complicidad.</w:t>
      </w:r>
      <w:r>
        <w:rPr>
          <w:rFonts w:ascii="Times New Roman" w:eastAsia="Times New Roman" w:hAnsi="Times New Roman" w:cs="Times New Roman"/>
          <w:color w:val="222222"/>
          <w:sz w:val="24"/>
          <w:szCs w:val="24"/>
          <w:lang w:eastAsia="es-MX"/>
        </w:rPr>
        <w:t xml:space="preserve"> P</w:t>
      </w:r>
      <w:r w:rsidRPr="00D1174C">
        <w:rPr>
          <w:rFonts w:ascii="Times New Roman" w:eastAsia="Times New Roman" w:hAnsi="Times New Roman" w:cs="Times New Roman"/>
          <w:color w:val="222222"/>
          <w:sz w:val="24"/>
          <w:szCs w:val="24"/>
          <w:lang w:eastAsia="es-MX"/>
        </w:rPr>
        <w:t>ara resolver tal variedad de problemas</w:t>
      </w:r>
      <w:r>
        <w:rPr>
          <w:rFonts w:ascii="Times New Roman" w:eastAsia="Times New Roman" w:hAnsi="Times New Roman" w:cs="Times New Roman"/>
          <w:color w:val="222222"/>
          <w:sz w:val="24"/>
          <w:szCs w:val="24"/>
          <w:lang w:eastAsia="es-MX"/>
        </w:rPr>
        <w:t>,</w:t>
      </w:r>
      <w:r w:rsidRPr="00D1174C">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e</w:t>
      </w:r>
      <w:r w:rsidRPr="00D1174C">
        <w:rPr>
          <w:rFonts w:ascii="Times New Roman" w:eastAsia="Times New Roman" w:hAnsi="Times New Roman" w:cs="Times New Roman"/>
          <w:color w:val="222222"/>
          <w:sz w:val="24"/>
          <w:szCs w:val="24"/>
          <w:lang w:eastAsia="es-MX"/>
        </w:rPr>
        <w:t xml:space="preserve">l intelecto más elevado puede </w:t>
      </w:r>
      <w:r>
        <w:rPr>
          <w:rFonts w:ascii="Times New Roman" w:eastAsia="Times New Roman" w:hAnsi="Times New Roman" w:cs="Times New Roman"/>
          <w:color w:val="222222"/>
          <w:sz w:val="24"/>
          <w:szCs w:val="24"/>
          <w:lang w:eastAsia="es-MX"/>
        </w:rPr>
        <w:t>resultar</w:t>
      </w:r>
      <w:r w:rsidRPr="00D1174C">
        <w:rPr>
          <w:rFonts w:ascii="Times New Roman" w:eastAsia="Times New Roman" w:hAnsi="Times New Roman" w:cs="Times New Roman"/>
          <w:color w:val="222222"/>
          <w:sz w:val="24"/>
          <w:szCs w:val="24"/>
          <w:lang w:eastAsia="es-MX"/>
        </w:rPr>
        <w:t xml:space="preserve"> impotente si no se le enseñan las cualidades necesarias para </w:t>
      </w:r>
      <w:r>
        <w:rPr>
          <w:rFonts w:ascii="Times New Roman" w:eastAsia="Times New Roman" w:hAnsi="Times New Roman" w:cs="Times New Roman"/>
          <w:color w:val="222222"/>
          <w:sz w:val="24"/>
          <w:szCs w:val="24"/>
          <w:lang w:eastAsia="es-MX"/>
        </w:rPr>
        <w:t>solucionar</w:t>
      </w:r>
      <w:r w:rsidRPr="00D1174C">
        <w:rPr>
          <w:rFonts w:ascii="Times New Roman" w:eastAsia="Times New Roman" w:hAnsi="Times New Roman" w:cs="Times New Roman"/>
          <w:color w:val="222222"/>
          <w:sz w:val="24"/>
          <w:szCs w:val="24"/>
          <w:lang w:eastAsia="es-MX"/>
        </w:rPr>
        <w:t>l</w:t>
      </w:r>
      <w:r>
        <w:rPr>
          <w:rFonts w:ascii="Times New Roman" w:eastAsia="Times New Roman" w:hAnsi="Times New Roman" w:cs="Times New Roman"/>
          <w:color w:val="222222"/>
          <w:sz w:val="24"/>
          <w:szCs w:val="24"/>
          <w:lang w:eastAsia="es-MX"/>
        </w:rPr>
        <w:t>a</w:t>
      </w:r>
      <w:r w:rsidRPr="00D1174C">
        <w:rPr>
          <w:rFonts w:ascii="Times New Roman" w:eastAsia="Times New Roman" w:hAnsi="Times New Roman" w:cs="Times New Roman"/>
          <w:color w:val="222222"/>
          <w:sz w:val="24"/>
          <w:szCs w:val="24"/>
          <w:lang w:eastAsia="es-MX"/>
        </w:rPr>
        <w:t>s con éxito.</w:t>
      </w:r>
      <w:r>
        <w:rPr>
          <w:rFonts w:ascii="Times New Roman" w:eastAsia="Times New Roman" w:hAnsi="Times New Roman" w:cs="Times New Roman"/>
          <w:color w:val="222222"/>
          <w:sz w:val="24"/>
          <w:szCs w:val="24"/>
          <w:lang w:eastAsia="es-MX"/>
        </w:rPr>
        <w:t xml:space="preserve"> </w:t>
      </w:r>
      <w:r w:rsidRPr="006C462F">
        <w:rPr>
          <w:rFonts w:ascii="Times New Roman" w:eastAsia="Times New Roman" w:hAnsi="Times New Roman" w:cs="Times New Roman"/>
          <w:color w:val="222222"/>
          <w:sz w:val="24"/>
          <w:szCs w:val="24"/>
          <w:lang w:eastAsia="es-MX"/>
        </w:rPr>
        <w:t>"</w:t>
      </w:r>
      <w:r>
        <w:rPr>
          <w:rFonts w:ascii="Times New Roman" w:eastAsia="Times New Roman" w:hAnsi="Times New Roman" w:cs="Times New Roman"/>
          <w:color w:val="222222"/>
          <w:sz w:val="24"/>
          <w:szCs w:val="24"/>
          <w:lang w:eastAsia="es-MX"/>
        </w:rPr>
        <w:t>L</w:t>
      </w:r>
      <w:r w:rsidRPr="006C462F">
        <w:rPr>
          <w:rFonts w:ascii="Times New Roman" w:eastAsia="Times New Roman" w:hAnsi="Times New Roman" w:cs="Times New Roman"/>
          <w:color w:val="222222"/>
          <w:sz w:val="24"/>
          <w:szCs w:val="24"/>
          <w:lang w:eastAsia="es-MX"/>
        </w:rPr>
        <w:t>a espiritualidad no es equivalente a la intelectualidad</w:t>
      </w:r>
      <w:r>
        <w:rPr>
          <w:rFonts w:ascii="Times New Roman" w:eastAsia="Times New Roman" w:hAnsi="Times New Roman" w:cs="Times New Roman"/>
          <w:color w:val="222222"/>
          <w:sz w:val="24"/>
          <w:szCs w:val="24"/>
          <w:lang w:eastAsia="es-MX"/>
        </w:rPr>
        <w:t>,</w:t>
      </w:r>
      <w:r w:rsidRPr="006C462F">
        <w:rPr>
          <w:rFonts w:ascii="Times New Roman" w:eastAsia="Times New Roman" w:hAnsi="Times New Roman" w:cs="Times New Roman"/>
          <w:color w:val="222222"/>
          <w:sz w:val="24"/>
          <w:szCs w:val="24"/>
          <w:lang w:eastAsia="es-MX"/>
        </w:rPr>
        <w:t xml:space="preserve"> racionalidad</w:t>
      </w:r>
      <w:r>
        <w:rPr>
          <w:rFonts w:ascii="Times New Roman" w:eastAsia="Times New Roman" w:hAnsi="Times New Roman" w:cs="Times New Roman"/>
          <w:color w:val="222222"/>
          <w:sz w:val="24"/>
          <w:szCs w:val="24"/>
          <w:lang w:eastAsia="es-MX"/>
        </w:rPr>
        <w:t xml:space="preserve"> o</w:t>
      </w:r>
      <w:r w:rsidRPr="006C462F">
        <w:rPr>
          <w:rFonts w:ascii="Times New Roman" w:eastAsia="Times New Roman" w:hAnsi="Times New Roman" w:cs="Times New Roman"/>
          <w:color w:val="222222"/>
          <w:sz w:val="24"/>
          <w:szCs w:val="24"/>
          <w:lang w:eastAsia="es-MX"/>
        </w:rPr>
        <w:t xml:space="preserve"> la mentalidad</w:t>
      </w:r>
      <w:r>
        <w:rPr>
          <w:rFonts w:ascii="Times New Roman" w:eastAsia="Times New Roman" w:hAnsi="Times New Roman" w:cs="Times New Roman"/>
          <w:color w:val="222222"/>
          <w:sz w:val="24"/>
          <w:szCs w:val="24"/>
          <w:lang w:eastAsia="es-MX"/>
        </w:rPr>
        <w:t xml:space="preserve">; </w:t>
      </w:r>
      <w:r w:rsidRPr="006C462F">
        <w:rPr>
          <w:rFonts w:ascii="Times New Roman" w:eastAsia="Times New Roman" w:hAnsi="Times New Roman" w:cs="Times New Roman"/>
          <w:color w:val="222222"/>
          <w:sz w:val="24"/>
          <w:szCs w:val="24"/>
          <w:lang w:eastAsia="es-MX"/>
        </w:rPr>
        <w:t xml:space="preserve">esta es una cualidad integradora de la actividad </w:t>
      </w:r>
      <w:r>
        <w:rPr>
          <w:rFonts w:ascii="Times New Roman" w:eastAsia="Times New Roman" w:hAnsi="Times New Roman" w:cs="Times New Roman"/>
          <w:color w:val="222222"/>
          <w:sz w:val="24"/>
          <w:szCs w:val="24"/>
          <w:lang w:eastAsia="es-MX"/>
        </w:rPr>
        <w:t>psíquica</w:t>
      </w:r>
      <w:r w:rsidRPr="006C462F">
        <w:rPr>
          <w:rFonts w:ascii="Times New Roman" w:eastAsia="Times New Roman" w:hAnsi="Times New Roman" w:cs="Times New Roman"/>
          <w:color w:val="222222"/>
          <w:sz w:val="24"/>
          <w:szCs w:val="24"/>
          <w:lang w:eastAsia="es-MX"/>
        </w:rPr>
        <w:t xml:space="preserve"> de una persona, que expresa</w:t>
      </w:r>
      <w:r>
        <w:rPr>
          <w:rFonts w:ascii="Times New Roman" w:eastAsia="Times New Roman" w:hAnsi="Times New Roman" w:cs="Times New Roman"/>
          <w:color w:val="222222"/>
          <w:sz w:val="24"/>
          <w:szCs w:val="24"/>
          <w:lang w:eastAsia="es-MX"/>
        </w:rPr>
        <w:t xml:space="preserve"> </w:t>
      </w:r>
      <w:r w:rsidRPr="006C462F">
        <w:rPr>
          <w:rFonts w:ascii="Times New Roman" w:eastAsia="Times New Roman" w:hAnsi="Times New Roman" w:cs="Times New Roman"/>
          <w:color w:val="222222"/>
          <w:sz w:val="24"/>
          <w:szCs w:val="24"/>
          <w:lang w:eastAsia="es-MX"/>
        </w:rPr>
        <w:t xml:space="preserve">plenitud </w:t>
      </w:r>
      <w:r>
        <w:rPr>
          <w:rFonts w:ascii="Times New Roman" w:eastAsia="Times New Roman" w:hAnsi="Times New Roman" w:cs="Times New Roman"/>
          <w:color w:val="222222"/>
          <w:sz w:val="24"/>
          <w:szCs w:val="24"/>
          <w:lang w:eastAsia="es-MX"/>
        </w:rPr>
        <w:t>y complejidad</w:t>
      </w:r>
      <w:r w:rsidRPr="006C462F">
        <w:rPr>
          <w:rFonts w:ascii="Times New Roman" w:eastAsia="Times New Roman" w:hAnsi="Times New Roman" w:cs="Times New Roman"/>
          <w:color w:val="222222"/>
          <w:sz w:val="24"/>
          <w:szCs w:val="24"/>
          <w:lang w:eastAsia="es-MX"/>
        </w:rPr>
        <w:t xml:space="preserve"> de su vida interior, el consentimiento de su mente, sentimientos y voluntad, la conjugación de su cosmovisión y autoconciencia"</w:t>
      </w:r>
      <w:r>
        <w:rPr>
          <w:rFonts w:ascii="Times New Roman" w:eastAsia="Times New Roman" w:hAnsi="Times New Roman" w:cs="Times New Roman"/>
          <w:color w:val="222222"/>
          <w:sz w:val="24"/>
          <w:szCs w:val="24"/>
          <w:lang w:eastAsia="es-MX"/>
        </w:rPr>
        <w:t xml:space="preserve"> (Kagan, 1997, p.82). </w:t>
      </w:r>
      <w:r w:rsidRPr="00DC5390">
        <w:rPr>
          <w:rFonts w:ascii="Times New Roman" w:eastAsia="Times New Roman" w:hAnsi="Times New Roman" w:cs="Times New Roman"/>
          <w:color w:val="222222"/>
          <w:sz w:val="24"/>
          <w:szCs w:val="24"/>
          <w:lang w:eastAsia="es-MX"/>
        </w:rPr>
        <w:t xml:space="preserve">En cuanto al actor </w:t>
      </w:r>
      <w:r>
        <w:rPr>
          <w:rFonts w:ascii="Times New Roman" w:eastAsia="Times New Roman" w:hAnsi="Times New Roman" w:cs="Times New Roman"/>
          <w:color w:val="222222"/>
          <w:sz w:val="24"/>
          <w:szCs w:val="24"/>
          <w:lang w:eastAsia="es-MX"/>
        </w:rPr>
        <w:t>teatral</w:t>
      </w:r>
      <w:r w:rsidRPr="00DC5390">
        <w:rPr>
          <w:rFonts w:ascii="Times New Roman" w:eastAsia="Times New Roman" w:hAnsi="Times New Roman" w:cs="Times New Roman"/>
          <w:color w:val="222222"/>
          <w:sz w:val="24"/>
          <w:szCs w:val="24"/>
          <w:lang w:eastAsia="es-MX"/>
        </w:rPr>
        <w:t>, no se requiere evidenciar el papel del componente espiritual en su realización profesional, porque todas sus actividades están dirigidas al contacto espiritual con el espectador, a un diálogo creativo en el que se abre un espacio</w:t>
      </w:r>
      <w:r>
        <w:rPr>
          <w:rFonts w:ascii="Times New Roman" w:eastAsia="Times New Roman" w:hAnsi="Times New Roman" w:cs="Times New Roman"/>
          <w:color w:val="222222"/>
          <w:sz w:val="24"/>
          <w:szCs w:val="24"/>
          <w:lang w:eastAsia="es-MX"/>
        </w:rPr>
        <w:t xml:space="preserve"> de</w:t>
      </w:r>
      <w:r w:rsidRPr="00DC5390">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w:t>
      </w:r>
      <w:r w:rsidRPr="00DC5390">
        <w:rPr>
          <w:rFonts w:ascii="Times New Roman" w:eastAsia="Times New Roman" w:hAnsi="Times New Roman" w:cs="Times New Roman"/>
          <w:color w:val="222222"/>
          <w:sz w:val="24"/>
          <w:szCs w:val="24"/>
          <w:lang w:eastAsia="es-MX"/>
        </w:rPr>
        <w:t>ser cómplice</w:t>
      </w:r>
      <w:r>
        <w:rPr>
          <w:rFonts w:ascii="Times New Roman" w:eastAsia="Times New Roman" w:hAnsi="Times New Roman" w:cs="Times New Roman"/>
          <w:color w:val="222222"/>
          <w:sz w:val="24"/>
          <w:szCs w:val="24"/>
          <w:lang w:eastAsia="es-MX"/>
        </w:rPr>
        <w:t xml:space="preserve"> existencial</w:t>
      </w:r>
      <w:r w:rsidRPr="00DC5390">
        <w:rPr>
          <w:rFonts w:ascii="Times New Roman" w:eastAsia="Times New Roman" w:hAnsi="Times New Roman" w:cs="Times New Roman"/>
          <w:color w:val="222222"/>
          <w:sz w:val="24"/>
          <w:szCs w:val="24"/>
          <w:lang w:eastAsia="es-MX"/>
        </w:rPr>
        <w:t>”</w:t>
      </w:r>
      <w:r>
        <w:rPr>
          <w:rFonts w:ascii="Times New Roman" w:eastAsia="Times New Roman" w:hAnsi="Times New Roman" w:cs="Times New Roman"/>
          <w:color w:val="222222"/>
          <w:sz w:val="24"/>
          <w:szCs w:val="24"/>
          <w:lang w:eastAsia="es-MX"/>
        </w:rPr>
        <w:t xml:space="preserve"> construido</w:t>
      </w:r>
      <w:r w:rsidRPr="00DC5390">
        <w:rPr>
          <w:rFonts w:ascii="Times New Roman" w:eastAsia="Times New Roman" w:hAnsi="Times New Roman" w:cs="Times New Roman"/>
          <w:color w:val="222222"/>
          <w:sz w:val="24"/>
          <w:szCs w:val="24"/>
          <w:lang w:eastAsia="es-MX"/>
        </w:rPr>
        <w:t xml:space="preserve"> por medio del arte</w:t>
      </w:r>
      <w:r>
        <w:rPr>
          <w:rFonts w:ascii="Times New Roman" w:eastAsia="Times New Roman" w:hAnsi="Times New Roman" w:cs="Times New Roman"/>
          <w:color w:val="222222"/>
          <w:sz w:val="24"/>
          <w:szCs w:val="24"/>
          <w:lang w:eastAsia="es-MX"/>
        </w:rPr>
        <w:t>. E</w:t>
      </w:r>
      <w:r w:rsidRPr="001E750E">
        <w:rPr>
          <w:rFonts w:ascii="Times New Roman" w:eastAsia="Times New Roman" w:hAnsi="Times New Roman" w:cs="Times New Roman"/>
          <w:color w:val="222222"/>
          <w:sz w:val="24"/>
          <w:szCs w:val="24"/>
          <w:lang w:eastAsia="es-MX"/>
        </w:rPr>
        <w:t xml:space="preserve">n conversaciones con los jóvenes, muchas veces resulta que el campo de las búsquedas espirituales </w:t>
      </w:r>
      <w:r>
        <w:rPr>
          <w:rFonts w:ascii="Times New Roman" w:eastAsia="Times New Roman" w:hAnsi="Times New Roman" w:cs="Times New Roman"/>
          <w:color w:val="222222"/>
          <w:sz w:val="24"/>
          <w:szCs w:val="24"/>
          <w:lang w:eastAsia="es-MX"/>
        </w:rPr>
        <w:t>se encuentra</w:t>
      </w:r>
      <w:r w:rsidRPr="001E750E">
        <w:rPr>
          <w:rFonts w:ascii="Times New Roman" w:eastAsia="Times New Roman" w:hAnsi="Times New Roman" w:cs="Times New Roman"/>
          <w:color w:val="222222"/>
          <w:sz w:val="24"/>
          <w:szCs w:val="24"/>
          <w:lang w:eastAsia="es-MX"/>
        </w:rPr>
        <w:t xml:space="preserve"> cerrado</w:t>
      </w:r>
      <w:r>
        <w:rPr>
          <w:rFonts w:ascii="Times New Roman" w:eastAsia="Times New Roman" w:hAnsi="Times New Roman" w:cs="Times New Roman"/>
          <w:color w:val="222222"/>
          <w:sz w:val="24"/>
          <w:szCs w:val="24"/>
          <w:lang w:eastAsia="es-MX"/>
        </w:rPr>
        <w:t xml:space="preserve"> para ellos:</w:t>
      </w:r>
      <w:r w:rsidRPr="001E750E">
        <w:rPr>
          <w:rFonts w:ascii="Times New Roman" w:eastAsia="Times New Roman" w:hAnsi="Times New Roman" w:cs="Times New Roman"/>
          <w:color w:val="222222"/>
          <w:sz w:val="24"/>
          <w:szCs w:val="24"/>
          <w:lang w:eastAsia="es-MX"/>
        </w:rPr>
        <w:t xml:space="preserve"> la rigidez y el pragmatismo de la realidad moderna, la actividad y asertividad de los medios de comunicación que imponen todo tipo de beneficios de la </w:t>
      </w:r>
      <w:r>
        <w:rPr>
          <w:rFonts w:ascii="Times New Roman" w:eastAsia="Times New Roman" w:hAnsi="Times New Roman" w:cs="Times New Roman"/>
          <w:color w:val="222222"/>
          <w:sz w:val="24"/>
          <w:szCs w:val="24"/>
          <w:lang w:eastAsia="es-MX"/>
        </w:rPr>
        <w:t>“</w:t>
      </w:r>
      <w:r w:rsidRPr="001E750E">
        <w:rPr>
          <w:rFonts w:ascii="Times New Roman" w:eastAsia="Times New Roman" w:hAnsi="Times New Roman" w:cs="Times New Roman"/>
          <w:color w:val="222222"/>
          <w:sz w:val="24"/>
          <w:szCs w:val="24"/>
          <w:lang w:eastAsia="es-MX"/>
        </w:rPr>
        <w:t>civilización</w:t>
      </w:r>
      <w:r>
        <w:rPr>
          <w:rFonts w:ascii="Times New Roman" w:eastAsia="Times New Roman" w:hAnsi="Times New Roman" w:cs="Times New Roman"/>
          <w:color w:val="222222"/>
          <w:sz w:val="24"/>
          <w:szCs w:val="24"/>
          <w:lang w:eastAsia="es-MX"/>
        </w:rPr>
        <w:t>”</w:t>
      </w:r>
      <w:r w:rsidRPr="001E750E">
        <w:rPr>
          <w:rFonts w:ascii="Times New Roman" w:eastAsia="Times New Roman" w:hAnsi="Times New Roman" w:cs="Times New Roman"/>
          <w:color w:val="222222"/>
          <w:sz w:val="24"/>
          <w:szCs w:val="24"/>
          <w:lang w:eastAsia="es-MX"/>
        </w:rPr>
        <w:t xml:space="preserve">, crean una imagen del mundo en el que la esfera de las necesidades materiales vitales </w:t>
      </w:r>
      <w:r>
        <w:rPr>
          <w:rFonts w:ascii="Times New Roman" w:eastAsia="Times New Roman" w:hAnsi="Times New Roman" w:cs="Times New Roman"/>
          <w:color w:val="222222"/>
          <w:sz w:val="24"/>
          <w:szCs w:val="24"/>
          <w:lang w:eastAsia="es-MX"/>
        </w:rPr>
        <w:t>se ubica</w:t>
      </w:r>
      <w:r w:rsidRPr="001E750E">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en</w:t>
      </w:r>
      <w:r w:rsidRPr="001E750E">
        <w:rPr>
          <w:rFonts w:ascii="Times New Roman" w:eastAsia="Times New Roman" w:hAnsi="Times New Roman" w:cs="Times New Roman"/>
          <w:color w:val="222222"/>
          <w:sz w:val="24"/>
          <w:szCs w:val="24"/>
          <w:lang w:eastAsia="es-MX"/>
        </w:rPr>
        <w:t xml:space="preserve"> primer plano, oscureciendo la esfera de las experiencias espirituales</w:t>
      </w:r>
      <w:r>
        <w:rPr>
          <w:rFonts w:ascii="Times New Roman" w:eastAsia="Times New Roman" w:hAnsi="Times New Roman" w:cs="Times New Roman"/>
          <w:color w:val="222222"/>
          <w:sz w:val="24"/>
          <w:szCs w:val="24"/>
          <w:lang w:eastAsia="es-MX"/>
        </w:rPr>
        <w:t xml:space="preserve"> e</w:t>
      </w:r>
      <w:r w:rsidRPr="001E750E">
        <w:rPr>
          <w:rFonts w:ascii="Times New Roman" w:eastAsia="Times New Roman" w:hAnsi="Times New Roman" w:cs="Times New Roman"/>
          <w:color w:val="222222"/>
          <w:sz w:val="24"/>
          <w:szCs w:val="24"/>
          <w:lang w:eastAsia="es-MX"/>
        </w:rPr>
        <w:t xml:space="preserve"> ideales. Las acciones dirigidas </w:t>
      </w:r>
      <w:r>
        <w:rPr>
          <w:rFonts w:ascii="Times New Roman" w:eastAsia="Times New Roman" w:hAnsi="Times New Roman" w:cs="Times New Roman"/>
          <w:color w:val="222222"/>
          <w:sz w:val="24"/>
          <w:szCs w:val="24"/>
          <w:lang w:eastAsia="es-MX"/>
        </w:rPr>
        <w:t>para</w:t>
      </w:r>
      <w:r w:rsidRPr="001E750E">
        <w:rPr>
          <w:rFonts w:ascii="Times New Roman" w:eastAsia="Times New Roman" w:hAnsi="Times New Roman" w:cs="Times New Roman"/>
          <w:color w:val="222222"/>
          <w:sz w:val="24"/>
          <w:szCs w:val="24"/>
          <w:lang w:eastAsia="es-MX"/>
        </w:rPr>
        <w:t xml:space="preserve"> adquirir riqueza material se convierten en los únicos incentivos para la actividad profesional, mientras que un acto espiritual y ascético puede considerarse no sol</w:t>
      </w:r>
      <w:r>
        <w:rPr>
          <w:rFonts w:ascii="Times New Roman" w:eastAsia="Times New Roman" w:hAnsi="Times New Roman" w:cs="Times New Roman"/>
          <w:color w:val="222222"/>
          <w:sz w:val="24"/>
          <w:szCs w:val="24"/>
          <w:lang w:eastAsia="es-MX"/>
        </w:rPr>
        <w:t>amente</w:t>
      </w:r>
      <w:r w:rsidRPr="001E750E">
        <w:rPr>
          <w:rFonts w:ascii="Times New Roman" w:eastAsia="Times New Roman" w:hAnsi="Times New Roman" w:cs="Times New Roman"/>
          <w:color w:val="222222"/>
          <w:sz w:val="24"/>
          <w:szCs w:val="24"/>
          <w:lang w:eastAsia="es-MX"/>
        </w:rPr>
        <w:t xml:space="preserve"> inútil y sin sentido, sino también peligroso, ya que puede amenazar el crecimiento</w:t>
      </w:r>
      <w:r>
        <w:rPr>
          <w:rFonts w:ascii="Times New Roman" w:eastAsia="Times New Roman" w:hAnsi="Times New Roman" w:cs="Times New Roman"/>
          <w:color w:val="222222"/>
          <w:sz w:val="24"/>
          <w:szCs w:val="24"/>
          <w:lang w:eastAsia="es-MX"/>
        </w:rPr>
        <w:t xml:space="preserve"> de la carrera</w:t>
      </w:r>
      <w:r w:rsidRPr="001E750E">
        <w:rPr>
          <w:rFonts w:ascii="Times New Roman" w:eastAsia="Times New Roman" w:hAnsi="Times New Roman" w:cs="Times New Roman"/>
          <w:color w:val="222222"/>
          <w:sz w:val="24"/>
          <w:szCs w:val="24"/>
          <w:lang w:eastAsia="es-MX"/>
        </w:rPr>
        <w:t xml:space="preserve"> profesional.</w:t>
      </w:r>
      <w:r>
        <w:rPr>
          <w:rFonts w:ascii="Times New Roman" w:eastAsia="Times New Roman" w:hAnsi="Times New Roman" w:cs="Times New Roman"/>
          <w:color w:val="222222"/>
          <w:sz w:val="24"/>
          <w:szCs w:val="24"/>
          <w:lang w:eastAsia="es-MX"/>
        </w:rPr>
        <w:t xml:space="preserve"> </w:t>
      </w:r>
      <w:r w:rsidRPr="00325FEA">
        <w:rPr>
          <w:rFonts w:ascii="Times New Roman" w:eastAsia="Times New Roman" w:hAnsi="Times New Roman" w:cs="Times New Roman"/>
          <w:color w:val="222222"/>
          <w:sz w:val="24"/>
          <w:szCs w:val="24"/>
          <w:lang w:eastAsia="es-MX"/>
        </w:rPr>
        <w:t>De la vida de muchos jóvenes de hoy, se han eliminado en gran parte</w:t>
      </w:r>
      <w:r>
        <w:rPr>
          <w:rFonts w:ascii="Times New Roman" w:eastAsia="Times New Roman" w:hAnsi="Times New Roman" w:cs="Times New Roman"/>
          <w:color w:val="222222"/>
          <w:sz w:val="24"/>
          <w:szCs w:val="24"/>
          <w:lang w:eastAsia="es-MX"/>
        </w:rPr>
        <w:t xml:space="preserve"> las</w:t>
      </w:r>
      <w:r w:rsidRPr="00325FEA">
        <w:rPr>
          <w:rFonts w:ascii="Times New Roman" w:eastAsia="Times New Roman" w:hAnsi="Times New Roman" w:cs="Times New Roman"/>
          <w:color w:val="222222"/>
          <w:sz w:val="24"/>
          <w:szCs w:val="24"/>
          <w:lang w:eastAsia="es-MX"/>
        </w:rPr>
        <w:t xml:space="preserve"> obras </w:t>
      </w:r>
      <w:r>
        <w:rPr>
          <w:rFonts w:ascii="Times New Roman" w:eastAsia="Times New Roman" w:hAnsi="Times New Roman" w:cs="Times New Roman"/>
          <w:color w:val="222222"/>
          <w:sz w:val="24"/>
          <w:szCs w:val="24"/>
          <w:lang w:eastAsia="es-MX"/>
        </w:rPr>
        <w:t>geniales</w:t>
      </w:r>
      <w:r w:rsidRPr="00325FEA">
        <w:rPr>
          <w:rFonts w:ascii="Times New Roman" w:eastAsia="Times New Roman" w:hAnsi="Times New Roman" w:cs="Times New Roman"/>
          <w:color w:val="222222"/>
          <w:sz w:val="24"/>
          <w:szCs w:val="24"/>
          <w:lang w:eastAsia="es-MX"/>
        </w:rPr>
        <w:t xml:space="preserve"> de </w:t>
      </w:r>
      <w:r>
        <w:rPr>
          <w:rFonts w:ascii="Times New Roman" w:eastAsia="Times New Roman" w:hAnsi="Times New Roman" w:cs="Times New Roman"/>
          <w:color w:val="222222"/>
          <w:sz w:val="24"/>
          <w:szCs w:val="24"/>
          <w:lang w:eastAsia="es-MX"/>
        </w:rPr>
        <w:t xml:space="preserve">la </w:t>
      </w:r>
      <w:r w:rsidRPr="00325FEA">
        <w:rPr>
          <w:rFonts w:ascii="Times New Roman" w:eastAsia="Times New Roman" w:hAnsi="Times New Roman" w:cs="Times New Roman"/>
          <w:color w:val="222222"/>
          <w:sz w:val="24"/>
          <w:szCs w:val="24"/>
          <w:lang w:eastAsia="es-MX"/>
        </w:rPr>
        <w:t>literatura, poesía, pintura, música y teatro.</w:t>
      </w:r>
      <w:r>
        <w:rPr>
          <w:rFonts w:ascii="Times New Roman" w:eastAsia="Times New Roman" w:hAnsi="Times New Roman" w:cs="Times New Roman"/>
          <w:color w:val="222222"/>
          <w:sz w:val="24"/>
          <w:szCs w:val="24"/>
          <w:lang w:eastAsia="es-MX"/>
        </w:rPr>
        <w:t xml:space="preserve"> </w:t>
      </w:r>
      <w:r w:rsidRPr="00325FEA">
        <w:rPr>
          <w:rFonts w:ascii="Times New Roman" w:eastAsia="Times New Roman" w:hAnsi="Times New Roman" w:cs="Times New Roman"/>
          <w:color w:val="222222"/>
          <w:sz w:val="24"/>
          <w:szCs w:val="24"/>
          <w:lang w:eastAsia="es-MX"/>
        </w:rPr>
        <w:t xml:space="preserve">Si volvemos a los criterios de </w:t>
      </w:r>
      <w:r w:rsidRPr="006B0AA4">
        <w:rPr>
          <w:rFonts w:ascii="Times New Roman" w:eastAsia="Times New Roman" w:hAnsi="Times New Roman" w:cs="Times New Roman"/>
          <w:i/>
          <w:iCs/>
          <w:color w:val="222222"/>
          <w:sz w:val="24"/>
          <w:szCs w:val="24"/>
          <w:lang w:eastAsia="es-MX"/>
        </w:rPr>
        <w:t>necesidad y suficiencia</w:t>
      </w:r>
      <w:r w:rsidRPr="00325FEA">
        <w:rPr>
          <w:rFonts w:ascii="Times New Roman" w:eastAsia="Times New Roman" w:hAnsi="Times New Roman" w:cs="Times New Roman"/>
          <w:color w:val="222222"/>
          <w:sz w:val="24"/>
          <w:szCs w:val="24"/>
          <w:lang w:eastAsia="es-MX"/>
        </w:rPr>
        <w:t>,</w:t>
      </w:r>
      <w:r>
        <w:rPr>
          <w:rFonts w:ascii="Times New Roman" w:eastAsia="Times New Roman" w:hAnsi="Times New Roman" w:cs="Times New Roman"/>
          <w:color w:val="222222"/>
          <w:sz w:val="24"/>
          <w:szCs w:val="24"/>
          <w:lang w:eastAsia="es-MX"/>
        </w:rPr>
        <w:t xml:space="preserve"> los</w:t>
      </w:r>
      <w:r w:rsidRPr="00325FEA">
        <w:rPr>
          <w:rFonts w:ascii="Times New Roman" w:eastAsia="Times New Roman" w:hAnsi="Times New Roman" w:cs="Times New Roman"/>
          <w:color w:val="222222"/>
          <w:sz w:val="24"/>
          <w:szCs w:val="24"/>
          <w:lang w:eastAsia="es-MX"/>
        </w:rPr>
        <w:t xml:space="preserve"> que </w:t>
      </w:r>
      <w:r>
        <w:rPr>
          <w:rFonts w:ascii="Times New Roman" w:eastAsia="Times New Roman" w:hAnsi="Times New Roman" w:cs="Times New Roman"/>
          <w:color w:val="222222"/>
          <w:sz w:val="24"/>
          <w:szCs w:val="24"/>
          <w:lang w:eastAsia="es-MX"/>
        </w:rPr>
        <w:t>a menudo utilizan los investigadores</w:t>
      </w:r>
      <w:r w:rsidRPr="00325FEA">
        <w:rPr>
          <w:rFonts w:ascii="Times New Roman" w:eastAsia="Times New Roman" w:hAnsi="Times New Roman" w:cs="Times New Roman"/>
          <w:color w:val="222222"/>
          <w:sz w:val="24"/>
          <w:szCs w:val="24"/>
          <w:lang w:eastAsia="es-MX"/>
        </w:rPr>
        <w:t>, entonces podemos afirmar que la esfera de las necesidades materiales vitales puede ser percibida por muchos como necesaria y suficiente para</w:t>
      </w:r>
      <w:r>
        <w:rPr>
          <w:rFonts w:ascii="Times New Roman" w:eastAsia="Times New Roman" w:hAnsi="Times New Roman" w:cs="Times New Roman"/>
          <w:color w:val="222222"/>
          <w:sz w:val="24"/>
          <w:szCs w:val="24"/>
          <w:lang w:eastAsia="es-MX"/>
        </w:rPr>
        <w:t xml:space="preserve"> obtención de</w:t>
      </w:r>
      <w:r w:rsidRPr="00325FEA">
        <w:rPr>
          <w:rFonts w:ascii="Times New Roman" w:eastAsia="Times New Roman" w:hAnsi="Times New Roman" w:cs="Times New Roman"/>
          <w:color w:val="222222"/>
          <w:sz w:val="24"/>
          <w:szCs w:val="24"/>
          <w:lang w:eastAsia="es-MX"/>
        </w:rPr>
        <w:t xml:space="preserve"> una vida </w:t>
      </w:r>
      <w:r>
        <w:rPr>
          <w:rFonts w:ascii="Times New Roman" w:eastAsia="Times New Roman" w:hAnsi="Times New Roman" w:cs="Times New Roman"/>
          <w:color w:val="222222"/>
          <w:sz w:val="24"/>
          <w:szCs w:val="24"/>
          <w:lang w:eastAsia="es-MX"/>
        </w:rPr>
        <w:t>esplendida</w:t>
      </w:r>
      <w:r w:rsidRPr="00325FEA">
        <w:rPr>
          <w:rFonts w:ascii="Times New Roman" w:eastAsia="Times New Roman" w:hAnsi="Times New Roman" w:cs="Times New Roman"/>
          <w:color w:val="222222"/>
          <w:sz w:val="24"/>
          <w:szCs w:val="24"/>
          <w:lang w:eastAsia="es-MX"/>
        </w:rPr>
        <w:t xml:space="preserve"> y feliz.</w:t>
      </w:r>
      <w:r>
        <w:rPr>
          <w:rFonts w:ascii="Times New Roman" w:eastAsia="Times New Roman" w:hAnsi="Times New Roman" w:cs="Times New Roman"/>
          <w:color w:val="222222"/>
          <w:sz w:val="24"/>
          <w:szCs w:val="24"/>
          <w:lang w:eastAsia="es-MX"/>
        </w:rPr>
        <w:t xml:space="preserve"> </w:t>
      </w:r>
      <w:r w:rsidRPr="006B0AA4">
        <w:rPr>
          <w:rFonts w:ascii="Times New Roman" w:eastAsia="Times New Roman" w:hAnsi="Times New Roman" w:cs="Times New Roman"/>
          <w:color w:val="222222"/>
          <w:sz w:val="24"/>
          <w:szCs w:val="24"/>
          <w:lang w:eastAsia="es-MX"/>
        </w:rPr>
        <w:t xml:space="preserve">El brillo de los valores </w:t>
      </w:r>
      <w:r>
        <w:rPr>
          <w:rFonts w:ascii="Times New Roman" w:eastAsia="Times New Roman" w:hAnsi="Times New Roman" w:cs="Times New Roman"/>
          <w:color w:val="222222"/>
          <w:sz w:val="24"/>
          <w:szCs w:val="24"/>
          <w:lang w:eastAsia="es-MX"/>
        </w:rPr>
        <w:t xml:space="preserve">falsos </w:t>
      </w:r>
      <w:r w:rsidRPr="006B0AA4">
        <w:rPr>
          <w:rFonts w:ascii="Times New Roman" w:eastAsia="Times New Roman" w:hAnsi="Times New Roman" w:cs="Times New Roman"/>
          <w:color w:val="222222"/>
          <w:sz w:val="24"/>
          <w:szCs w:val="24"/>
          <w:lang w:eastAsia="es-MX"/>
        </w:rPr>
        <w:t>oscurece cada vez más la verdadera belleza</w:t>
      </w:r>
      <w:r>
        <w:rPr>
          <w:rFonts w:ascii="Times New Roman" w:eastAsia="Times New Roman" w:hAnsi="Times New Roman" w:cs="Times New Roman"/>
          <w:color w:val="222222"/>
          <w:sz w:val="24"/>
          <w:szCs w:val="24"/>
          <w:lang w:eastAsia="es-MX"/>
        </w:rPr>
        <w:t xml:space="preserve"> existencial:</w:t>
      </w:r>
      <w:r w:rsidRPr="006B0AA4">
        <w:rPr>
          <w:rFonts w:ascii="Times New Roman" w:eastAsia="Times New Roman" w:hAnsi="Times New Roman" w:cs="Times New Roman"/>
          <w:color w:val="222222"/>
          <w:sz w:val="24"/>
          <w:szCs w:val="24"/>
          <w:lang w:eastAsia="es-MX"/>
        </w:rPr>
        <w:t xml:space="preserve"> después de todo, la vida de cada persona es un mundo asombroso y único, independientemente de la esfera profesional que haya elegido para realizar sus habilidades, aspiraciones creativas, ambiciones </w:t>
      </w:r>
      <w:r w:rsidRPr="006B0AA4">
        <w:rPr>
          <w:rFonts w:ascii="Times New Roman" w:eastAsia="Times New Roman" w:hAnsi="Times New Roman" w:cs="Times New Roman"/>
          <w:color w:val="222222"/>
          <w:sz w:val="24"/>
          <w:szCs w:val="24"/>
          <w:lang w:eastAsia="es-MX"/>
        </w:rPr>
        <w:lastRenderedPageBreak/>
        <w:t>profesionales, etc</w:t>
      </w:r>
      <w:r>
        <w:rPr>
          <w:rFonts w:ascii="Times New Roman" w:eastAsia="Times New Roman" w:hAnsi="Times New Roman" w:cs="Times New Roman"/>
          <w:color w:val="222222"/>
          <w:sz w:val="24"/>
          <w:szCs w:val="24"/>
          <w:lang w:eastAsia="es-MX"/>
        </w:rPr>
        <w:t>étera</w:t>
      </w:r>
      <w:r w:rsidRPr="006B0AA4">
        <w:rPr>
          <w:rFonts w:ascii="Times New Roman" w:eastAsia="Times New Roman" w:hAnsi="Times New Roman" w:cs="Times New Roman"/>
          <w:color w:val="222222"/>
          <w:sz w:val="24"/>
          <w:szCs w:val="24"/>
          <w:lang w:eastAsia="es-MX"/>
        </w:rPr>
        <w:t>.</w:t>
      </w:r>
      <w:r>
        <w:rPr>
          <w:rFonts w:ascii="Times New Roman" w:eastAsia="Times New Roman" w:hAnsi="Times New Roman" w:cs="Times New Roman"/>
          <w:color w:val="222222"/>
          <w:sz w:val="24"/>
          <w:szCs w:val="24"/>
          <w:lang w:eastAsia="es-MX"/>
        </w:rPr>
        <w:t xml:space="preserve"> </w:t>
      </w:r>
      <w:r w:rsidRPr="00C230D2">
        <w:rPr>
          <w:rFonts w:ascii="Times New Roman" w:eastAsia="Times New Roman" w:hAnsi="Times New Roman" w:cs="Times New Roman"/>
          <w:color w:val="222222"/>
          <w:sz w:val="24"/>
          <w:szCs w:val="24"/>
          <w:lang w:eastAsia="es-MX"/>
        </w:rPr>
        <w:t>Como señala acertadamente W</w:t>
      </w:r>
      <w:r>
        <w:rPr>
          <w:rFonts w:ascii="Times New Roman" w:eastAsia="Times New Roman" w:hAnsi="Times New Roman" w:cs="Times New Roman"/>
          <w:color w:val="222222"/>
          <w:sz w:val="24"/>
          <w:szCs w:val="24"/>
          <w:lang w:eastAsia="es-MX"/>
        </w:rPr>
        <w:t>ilhelm</w:t>
      </w:r>
      <w:r w:rsidRPr="00C230D2">
        <w:rPr>
          <w:rFonts w:ascii="Times New Roman" w:eastAsia="Times New Roman" w:hAnsi="Times New Roman" w:cs="Times New Roman"/>
          <w:color w:val="222222"/>
          <w:sz w:val="24"/>
          <w:szCs w:val="24"/>
          <w:lang w:eastAsia="es-MX"/>
        </w:rPr>
        <w:t xml:space="preserve"> von Humboldt, “cuanto más se acostumbra una persona a vivir en </w:t>
      </w:r>
      <w:r>
        <w:rPr>
          <w:rFonts w:ascii="Times New Roman" w:eastAsia="Times New Roman" w:hAnsi="Times New Roman" w:cs="Times New Roman"/>
          <w:color w:val="222222"/>
          <w:sz w:val="24"/>
          <w:szCs w:val="24"/>
          <w:lang w:eastAsia="es-MX"/>
        </w:rPr>
        <w:t>el ámbito</w:t>
      </w:r>
      <w:r w:rsidRPr="00C230D2">
        <w:rPr>
          <w:rFonts w:ascii="Times New Roman" w:eastAsia="Times New Roman" w:hAnsi="Times New Roman" w:cs="Times New Roman"/>
          <w:color w:val="222222"/>
          <w:sz w:val="24"/>
          <w:szCs w:val="24"/>
          <w:lang w:eastAsia="es-MX"/>
        </w:rPr>
        <w:t xml:space="preserve"> de las ideas y los sentimientos, más fuertes y </w:t>
      </w:r>
      <w:r>
        <w:rPr>
          <w:rFonts w:ascii="Times New Roman" w:eastAsia="Times New Roman" w:hAnsi="Times New Roman" w:cs="Times New Roman"/>
          <w:color w:val="222222"/>
          <w:sz w:val="24"/>
          <w:szCs w:val="24"/>
          <w:lang w:eastAsia="es-MX"/>
        </w:rPr>
        <w:t>refinados</w:t>
      </w:r>
      <w:r w:rsidRPr="00C230D2">
        <w:rPr>
          <w:rFonts w:ascii="Times New Roman" w:eastAsia="Times New Roman" w:hAnsi="Times New Roman" w:cs="Times New Roman"/>
          <w:color w:val="222222"/>
          <w:sz w:val="24"/>
          <w:szCs w:val="24"/>
          <w:lang w:eastAsia="es-MX"/>
        </w:rPr>
        <w:t xml:space="preserve"> son sus poderes intelectuales y morales, más </w:t>
      </w:r>
      <w:r>
        <w:rPr>
          <w:rFonts w:ascii="Times New Roman" w:eastAsia="Times New Roman" w:hAnsi="Times New Roman" w:cs="Times New Roman"/>
          <w:color w:val="222222"/>
          <w:sz w:val="24"/>
          <w:szCs w:val="24"/>
          <w:lang w:eastAsia="es-MX"/>
        </w:rPr>
        <w:t>intensa se hace su búsqueda por</w:t>
      </w:r>
      <w:r w:rsidRPr="00C230D2">
        <w:rPr>
          <w:rFonts w:ascii="Times New Roman" w:eastAsia="Times New Roman" w:hAnsi="Times New Roman" w:cs="Times New Roman"/>
          <w:color w:val="222222"/>
          <w:sz w:val="24"/>
          <w:szCs w:val="24"/>
          <w:lang w:eastAsia="es-MX"/>
        </w:rPr>
        <w:t xml:space="preserve"> descubrir una </w:t>
      </w:r>
      <w:r>
        <w:rPr>
          <w:rFonts w:ascii="Times New Roman" w:eastAsia="Times New Roman" w:hAnsi="Times New Roman" w:cs="Times New Roman"/>
          <w:color w:val="222222"/>
          <w:sz w:val="24"/>
          <w:szCs w:val="24"/>
          <w:lang w:eastAsia="es-MX"/>
        </w:rPr>
        <w:t>condición</w:t>
      </w:r>
      <w:r w:rsidRPr="00C230D2">
        <w:rPr>
          <w:rFonts w:ascii="Times New Roman" w:eastAsia="Times New Roman" w:hAnsi="Times New Roman" w:cs="Times New Roman"/>
          <w:color w:val="222222"/>
          <w:sz w:val="24"/>
          <w:szCs w:val="24"/>
          <w:lang w:eastAsia="es-MX"/>
        </w:rPr>
        <w:t xml:space="preserve"> externa que le proporcione más </w:t>
      </w:r>
      <w:r>
        <w:rPr>
          <w:rFonts w:ascii="Times New Roman" w:eastAsia="Times New Roman" w:hAnsi="Times New Roman" w:cs="Times New Roman"/>
          <w:color w:val="222222"/>
          <w:sz w:val="24"/>
          <w:szCs w:val="24"/>
          <w:lang w:eastAsia="es-MX"/>
        </w:rPr>
        <w:t>“</w:t>
      </w:r>
      <w:r w:rsidRPr="00C230D2">
        <w:rPr>
          <w:rFonts w:ascii="Times New Roman" w:eastAsia="Times New Roman" w:hAnsi="Times New Roman" w:cs="Times New Roman"/>
          <w:color w:val="222222"/>
          <w:sz w:val="24"/>
          <w:szCs w:val="24"/>
          <w:lang w:eastAsia="es-MX"/>
        </w:rPr>
        <w:t xml:space="preserve">alimento” a su </w:t>
      </w:r>
      <w:r>
        <w:rPr>
          <w:rFonts w:ascii="Times New Roman" w:eastAsia="Times New Roman" w:hAnsi="Times New Roman" w:cs="Times New Roman"/>
          <w:color w:val="222222"/>
          <w:sz w:val="24"/>
          <w:szCs w:val="24"/>
          <w:lang w:eastAsia="es-MX"/>
        </w:rPr>
        <w:t>ser</w:t>
      </w:r>
      <w:r w:rsidRPr="00C230D2">
        <w:rPr>
          <w:rFonts w:ascii="Times New Roman" w:eastAsia="Times New Roman" w:hAnsi="Times New Roman" w:cs="Times New Roman"/>
          <w:color w:val="222222"/>
          <w:sz w:val="24"/>
          <w:szCs w:val="24"/>
          <w:lang w:eastAsia="es-MX"/>
        </w:rPr>
        <w:t xml:space="preserve"> interior</w:t>
      </w:r>
      <w:r>
        <w:rPr>
          <w:rFonts w:ascii="Times New Roman" w:eastAsia="Times New Roman" w:hAnsi="Times New Roman" w:cs="Times New Roman"/>
          <w:color w:val="222222"/>
          <w:sz w:val="24"/>
          <w:szCs w:val="24"/>
          <w:lang w:eastAsia="es-MX"/>
        </w:rPr>
        <w:t xml:space="preserve"> (…) Es i</w:t>
      </w:r>
      <w:r w:rsidRPr="00C230D2">
        <w:rPr>
          <w:rFonts w:ascii="Times New Roman" w:eastAsia="Times New Roman" w:hAnsi="Times New Roman" w:cs="Times New Roman"/>
          <w:color w:val="222222"/>
          <w:sz w:val="24"/>
          <w:szCs w:val="24"/>
          <w:lang w:eastAsia="es-MX"/>
        </w:rPr>
        <w:t>n</w:t>
      </w:r>
      <w:r>
        <w:rPr>
          <w:rFonts w:ascii="Times New Roman" w:eastAsia="Times New Roman" w:hAnsi="Times New Roman" w:cs="Times New Roman"/>
          <w:color w:val="222222"/>
          <w:sz w:val="24"/>
          <w:szCs w:val="24"/>
          <w:lang w:eastAsia="es-MX"/>
        </w:rPr>
        <w:t>con</w:t>
      </w:r>
      <w:r w:rsidRPr="00C230D2">
        <w:rPr>
          <w:rFonts w:ascii="Times New Roman" w:eastAsia="Times New Roman" w:hAnsi="Times New Roman" w:cs="Times New Roman"/>
          <w:color w:val="222222"/>
          <w:sz w:val="24"/>
          <w:szCs w:val="24"/>
          <w:lang w:eastAsia="es-MX"/>
        </w:rPr>
        <w:t xml:space="preserve">mensurable la ventaja en grandeza y belleza que adquiere una persona que </w:t>
      </w:r>
      <w:r>
        <w:rPr>
          <w:rFonts w:ascii="Times New Roman" w:eastAsia="Times New Roman" w:hAnsi="Times New Roman" w:cs="Times New Roman"/>
          <w:color w:val="222222"/>
          <w:sz w:val="24"/>
          <w:szCs w:val="24"/>
          <w:lang w:eastAsia="es-MX"/>
        </w:rPr>
        <w:t>en todo momento</w:t>
      </w:r>
      <w:r w:rsidRPr="00C230D2">
        <w:rPr>
          <w:rFonts w:ascii="Times New Roman" w:eastAsia="Times New Roman" w:hAnsi="Times New Roman" w:cs="Times New Roman"/>
          <w:color w:val="222222"/>
          <w:sz w:val="24"/>
          <w:szCs w:val="24"/>
          <w:lang w:eastAsia="es-MX"/>
        </w:rPr>
        <w:t xml:space="preserve"> se esfuerza por lograr que su ser interior esté siempre en primer lugar, que sea siempre la fuente primaria y el fin último de todas sus actividades, y que todo lo corporal, lo externo, se</w:t>
      </w:r>
      <w:r>
        <w:rPr>
          <w:rFonts w:ascii="Times New Roman" w:eastAsia="Times New Roman" w:hAnsi="Times New Roman" w:cs="Times New Roman"/>
          <w:color w:val="222222"/>
          <w:sz w:val="24"/>
          <w:szCs w:val="24"/>
          <w:lang w:eastAsia="es-MX"/>
        </w:rPr>
        <w:t>a</w:t>
      </w:r>
      <w:r w:rsidRPr="00C230D2">
        <w:rPr>
          <w:rFonts w:ascii="Times New Roman" w:eastAsia="Times New Roman" w:hAnsi="Times New Roman" w:cs="Times New Roman"/>
          <w:color w:val="222222"/>
          <w:sz w:val="24"/>
          <w:szCs w:val="24"/>
          <w:lang w:eastAsia="es-MX"/>
        </w:rPr>
        <w:t xml:space="preserve"> s</w:t>
      </w:r>
      <w:r>
        <w:rPr>
          <w:rFonts w:ascii="Times New Roman" w:eastAsia="Times New Roman" w:hAnsi="Times New Roman" w:cs="Times New Roman"/>
          <w:color w:val="222222"/>
          <w:sz w:val="24"/>
          <w:szCs w:val="24"/>
          <w:lang w:eastAsia="es-MX"/>
        </w:rPr>
        <w:t>olamente</w:t>
      </w:r>
      <w:r w:rsidRPr="00C230D2">
        <w:rPr>
          <w:rFonts w:ascii="Times New Roman" w:eastAsia="Times New Roman" w:hAnsi="Times New Roman" w:cs="Times New Roman"/>
          <w:color w:val="222222"/>
          <w:sz w:val="24"/>
          <w:szCs w:val="24"/>
          <w:lang w:eastAsia="es-MX"/>
        </w:rPr>
        <w:t xml:space="preserve"> su caparazón y su herramienta"</w:t>
      </w:r>
      <w:r>
        <w:rPr>
          <w:rFonts w:ascii="Times New Roman" w:eastAsia="Times New Roman" w:hAnsi="Times New Roman" w:cs="Times New Roman"/>
          <w:color w:val="222222"/>
          <w:sz w:val="24"/>
          <w:szCs w:val="24"/>
          <w:lang w:eastAsia="es-MX"/>
        </w:rPr>
        <w:t>( Rozhina, 2003, p.3) [Trad. Propia]</w:t>
      </w:r>
      <w:r w:rsidRPr="00C230D2">
        <w:rPr>
          <w:rFonts w:ascii="Times New Roman" w:eastAsia="Times New Roman" w:hAnsi="Times New Roman" w:cs="Times New Roman"/>
          <w:color w:val="222222"/>
          <w:sz w:val="24"/>
          <w:szCs w:val="24"/>
          <w:lang w:eastAsia="es-MX"/>
        </w:rPr>
        <w:t>.</w:t>
      </w:r>
      <w:r>
        <w:rPr>
          <w:rFonts w:ascii="Times New Roman" w:eastAsia="Times New Roman" w:hAnsi="Times New Roman" w:cs="Times New Roman"/>
          <w:color w:val="222222"/>
          <w:sz w:val="24"/>
          <w:szCs w:val="24"/>
          <w:lang w:eastAsia="es-MX"/>
        </w:rPr>
        <w:t xml:space="preserve"> </w:t>
      </w:r>
      <w:r w:rsidRPr="00537F19">
        <w:rPr>
          <w:rFonts w:ascii="Times New Roman" w:eastAsia="Times New Roman" w:hAnsi="Times New Roman" w:cs="Times New Roman"/>
          <w:color w:val="222222"/>
          <w:sz w:val="24"/>
          <w:szCs w:val="24"/>
          <w:lang w:eastAsia="es-MX"/>
        </w:rPr>
        <w:t xml:space="preserve">Para enseñar a una persona a vivir en </w:t>
      </w:r>
      <w:r>
        <w:rPr>
          <w:rFonts w:ascii="Times New Roman" w:eastAsia="Times New Roman" w:hAnsi="Times New Roman" w:cs="Times New Roman"/>
          <w:color w:val="222222"/>
          <w:sz w:val="24"/>
          <w:szCs w:val="24"/>
          <w:lang w:eastAsia="es-MX"/>
        </w:rPr>
        <w:t>el mundo</w:t>
      </w:r>
      <w:r w:rsidRPr="00537F19">
        <w:rPr>
          <w:rFonts w:ascii="Times New Roman" w:eastAsia="Times New Roman" w:hAnsi="Times New Roman" w:cs="Times New Roman"/>
          <w:color w:val="222222"/>
          <w:sz w:val="24"/>
          <w:szCs w:val="24"/>
          <w:lang w:eastAsia="es-MX"/>
        </w:rPr>
        <w:t xml:space="preserve"> de las ideas y los sentimientos, para ayudarla a maximizar sus capacidades intelectuales y su fuerza moral, para proporcionarle </w:t>
      </w:r>
      <w:r>
        <w:rPr>
          <w:rFonts w:ascii="Times New Roman" w:eastAsia="Times New Roman" w:hAnsi="Times New Roman" w:cs="Times New Roman"/>
          <w:color w:val="222222"/>
          <w:sz w:val="24"/>
          <w:szCs w:val="24"/>
          <w:lang w:eastAsia="es-MX"/>
        </w:rPr>
        <w:t>el “</w:t>
      </w:r>
      <w:r w:rsidRPr="00537F19">
        <w:rPr>
          <w:rFonts w:ascii="Times New Roman" w:eastAsia="Times New Roman" w:hAnsi="Times New Roman" w:cs="Times New Roman"/>
          <w:color w:val="222222"/>
          <w:sz w:val="24"/>
          <w:szCs w:val="24"/>
          <w:lang w:eastAsia="es-MX"/>
        </w:rPr>
        <w:t>alimento</w:t>
      </w:r>
      <w:r>
        <w:rPr>
          <w:rFonts w:ascii="Times New Roman" w:eastAsia="Times New Roman" w:hAnsi="Times New Roman" w:cs="Times New Roman"/>
          <w:color w:val="222222"/>
          <w:sz w:val="24"/>
          <w:szCs w:val="24"/>
          <w:lang w:eastAsia="es-MX"/>
        </w:rPr>
        <w:t>”</w:t>
      </w:r>
      <w:r w:rsidRPr="00537F19">
        <w:rPr>
          <w:rFonts w:ascii="Times New Roman" w:eastAsia="Times New Roman" w:hAnsi="Times New Roman" w:cs="Times New Roman"/>
          <w:color w:val="222222"/>
          <w:sz w:val="24"/>
          <w:szCs w:val="24"/>
          <w:lang w:eastAsia="es-MX"/>
        </w:rPr>
        <w:t xml:space="preserve"> espiritual, </w:t>
      </w:r>
      <w:r>
        <w:rPr>
          <w:rFonts w:ascii="Times New Roman" w:eastAsia="Times New Roman" w:hAnsi="Times New Roman" w:cs="Times New Roman"/>
          <w:color w:val="222222"/>
          <w:sz w:val="24"/>
          <w:szCs w:val="24"/>
          <w:lang w:eastAsia="es-MX"/>
        </w:rPr>
        <w:t>se destina</w:t>
      </w:r>
      <w:r w:rsidRPr="00537F19">
        <w:rPr>
          <w:rFonts w:ascii="Times New Roman" w:eastAsia="Times New Roman" w:hAnsi="Times New Roman" w:cs="Times New Roman"/>
          <w:color w:val="222222"/>
          <w:sz w:val="24"/>
          <w:szCs w:val="24"/>
          <w:lang w:eastAsia="es-MX"/>
        </w:rPr>
        <w:t xml:space="preserve"> al sistema de educación.</w:t>
      </w:r>
    </w:p>
    <w:p w14:paraId="5189ACF2" w14:textId="77777777" w:rsidR="00771341" w:rsidRDefault="00771341" w:rsidP="00771341">
      <w:pPr>
        <w:spacing w:line="360" w:lineRule="auto"/>
        <w:jc w:val="both"/>
        <w:rPr>
          <w:rFonts w:ascii="Times New Roman" w:eastAsia="Times New Roman" w:hAnsi="Times New Roman" w:cs="Times New Roman"/>
          <w:color w:val="222222"/>
          <w:sz w:val="24"/>
          <w:szCs w:val="24"/>
          <w:lang w:eastAsia="es-MX"/>
        </w:rPr>
      </w:pPr>
      <w:r w:rsidRPr="00053193">
        <w:rPr>
          <w:rFonts w:ascii="Times New Roman" w:eastAsia="Times New Roman" w:hAnsi="Times New Roman" w:cs="Times New Roman"/>
          <w:color w:val="222222"/>
          <w:sz w:val="24"/>
          <w:szCs w:val="24"/>
          <w:lang w:eastAsia="es-MX"/>
        </w:rPr>
        <w:t>La música, una forma de arte única que acompaña a una persona a lo largo de su vida</w:t>
      </w:r>
      <w:r>
        <w:rPr>
          <w:rFonts w:ascii="Times New Roman" w:eastAsia="Times New Roman" w:hAnsi="Times New Roman" w:cs="Times New Roman"/>
          <w:color w:val="222222"/>
          <w:sz w:val="24"/>
          <w:szCs w:val="24"/>
          <w:lang w:eastAsia="es-MX"/>
        </w:rPr>
        <w:t>,</w:t>
      </w:r>
      <w:r w:rsidRPr="00053193">
        <w:rPr>
          <w:rFonts w:ascii="Times New Roman" w:eastAsia="Times New Roman" w:hAnsi="Times New Roman" w:cs="Times New Roman"/>
          <w:color w:val="222222"/>
          <w:sz w:val="24"/>
          <w:szCs w:val="24"/>
          <w:lang w:eastAsia="es-MX"/>
        </w:rPr>
        <w:t xml:space="preserve"> juega un papel muy importante en la creación de dicho entorno</w:t>
      </w:r>
      <w:r>
        <w:rPr>
          <w:rFonts w:ascii="Times New Roman" w:eastAsia="Times New Roman" w:hAnsi="Times New Roman" w:cs="Times New Roman"/>
          <w:color w:val="222222"/>
          <w:sz w:val="24"/>
          <w:szCs w:val="24"/>
          <w:lang w:eastAsia="es-MX"/>
        </w:rPr>
        <w:t xml:space="preserve">. </w:t>
      </w:r>
      <w:r w:rsidRPr="008778F7">
        <w:rPr>
          <w:rFonts w:ascii="Times New Roman" w:eastAsia="Times New Roman" w:hAnsi="Times New Roman" w:cs="Times New Roman"/>
          <w:color w:val="222222"/>
          <w:sz w:val="24"/>
          <w:szCs w:val="24"/>
          <w:lang w:eastAsia="es-MX"/>
        </w:rPr>
        <w:t>En el poder creciente de la civilización tecnocrática, los grandes significados y valores del arte genuino a menudo caen en la sombra, ahogados por el rugido victorioso de la cultura de masas.</w:t>
      </w:r>
      <w:r>
        <w:rPr>
          <w:rFonts w:ascii="Times New Roman" w:eastAsia="Times New Roman" w:hAnsi="Times New Roman" w:cs="Times New Roman"/>
          <w:color w:val="222222"/>
          <w:sz w:val="24"/>
          <w:szCs w:val="24"/>
          <w:lang w:eastAsia="es-MX"/>
        </w:rPr>
        <w:t xml:space="preserve"> Sin embargo, l</w:t>
      </w:r>
      <w:r w:rsidRPr="00891163">
        <w:rPr>
          <w:rFonts w:ascii="Times New Roman" w:eastAsia="Times New Roman" w:hAnsi="Times New Roman" w:cs="Times New Roman"/>
          <w:color w:val="222222"/>
          <w:sz w:val="24"/>
          <w:szCs w:val="24"/>
          <w:lang w:eastAsia="es-MX"/>
        </w:rPr>
        <w:t>a música llamada</w:t>
      </w:r>
      <w:r>
        <w:rPr>
          <w:rFonts w:ascii="Times New Roman" w:eastAsia="Times New Roman" w:hAnsi="Times New Roman" w:cs="Times New Roman"/>
          <w:color w:val="222222"/>
          <w:sz w:val="24"/>
          <w:szCs w:val="24"/>
          <w:lang w:eastAsia="es-MX"/>
        </w:rPr>
        <w:t xml:space="preserve"> </w:t>
      </w:r>
      <w:r w:rsidRPr="00891163">
        <w:rPr>
          <w:rFonts w:ascii="Times New Roman" w:eastAsia="Times New Roman" w:hAnsi="Times New Roman" w:cs="Times New Roman"/>
          <w:color w:val="222222"/>
          <w:sz w:val="24"/>
          <w:szCs w:val="24"/>
          <w:lang w:eastAsia="es-MX"/>
        </w:rPr>
        <w:t>arte, no pierde su existencia objetiva</w:t>
      </w:r>
      <w:r>
        <w:rPr>
          <w:rFonts w:ascii="Times New Roman" w:eastAsia="Times New Roman" w:hAnsi="Times New Roman" w:cs="Times New Roman"/>
          <w:color w:val="222222"/>
          <w:sz w:val="24"/>
          <w:szCs w:val="24"/>
          <w:lang w:eastAsia="es-MX"/>
        </w:rPr>
        <w:t>:</w:t>
      </w:r>
      <w:r w:rsidRPr="00891163">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s</w:t>
      </w:r>
      <w:r w:rsidRPr="00891163">
        <w:rPr>
          <w:rFonts w:ascii="Times New Roman" w:eastAsia="Times New Roman" w:hAnsi="Times New Roman" w:cs="Times New Roman"/>
          <w:color w:val="222222"/>
          <w:sz w:val="24"/>
          <w:szCs w:val="24"/>
          <w:lang w:eastAsia="es-MX"/>
        </w:rPr>
        <w:t xml:space="preserve">igue siendo un objeto de contemplación estética y, lo que es más importante, una expresión, una objetivación, una proyección materializada de sentimientos, sensaciones, representaciones figurativas e ideas. Ya sea un trabajo </w:t>
      </w:r>
      <w:r>
        <w:rPr>
          <w:rFonts w:ascii="Times New Roman" w:eastAsia="Times New Roman" w:hAnsi="Times New Roman" w:cs="Times New Roman"/>
          <w:color w:val="222222"/>
          <w:sz w:val="24"/>
          <w:szCs w:val="24"/>
          <w:lang w:eastAsia="es-MX"/>
        </w:rPr>
        <w:t>en particular</w:t>
      </w:r>
      <w:r w:rsidRPr="00891163">
        <w:rPr>
          <w:rFonts w:ascii="Times New Roman" w:eastAsia="Times New Roman" w:hAnsi="Times New Roman" w:cs="Times New Roman"/>
          <w:color w:val="222222"/>
          <w:sz w:val="24"/>
          <w:szCs w:val="24"/>
          <w:lang w:eastAsia="es-MX"/>
        </w:rPr>
        <w:t xml:space="preserve"> o un estilo histórico completo, se desarrolla ante la mente del oyente como una imagen dinámica compleja: un símbolo integral del mundo interior de una cultura dada, su propia imagen.</w:t>
      </w:r>
      <w:r>
        <w:rPr>
          <w:rFonts w:ascii="Times New Roman" w:eastAsia="Times New Roman" w:hAnsi="Times New Roman" w:cs="Times New Roman"/>
          <w:color w:val="222222"/>
          <w:sz w:val="24"/>
          <w:szCs w:val="24"/>
          <w:lang w:eastAsia="es-MX"/>
        </w:rPr>
        <w:t xml:space="preserve"> </w:t>
      </w:r>
      <w:r w:rsidRPr="00891163">
        <w:rPr>
          <w:rFonts w:ascii="Times New Roman" w:eastAsia="Times New Roman" w:hAnsi="Times New Roman" w:cs="Times New Roman"/>
          <w:color w:val="222222"/>
          <w:sz w:val="24"/>
          <w:szCs w:val="24"/>
          <w:lang w:eastAsia="es-MX"/>
        </w:rPr>
        <w:t>Esta es la razón por la que muchos investigadores la consideran como “algo más que arte”, como una especie de “sustancia autosuficiente”</w:t>
      </w:r>
      <w:r>
        <w:rPr>
          <w:rFonts w:ascii="Times New Roman" w:eastAsia="Times New Roman" w:hAnsi="Times New Roman" w:cs="Times New Roman"/>
          <w:color w:val="222222"/>
          <w:sz w:val="24"/>
          <w:szCs w:val="24"/>
          <w:lang w:eastAsia="es-MX"/>
        </w:rPr>
        <w:t>: “(…)</w:t>
      </w:r>
      <w:r w:rsidRPr="00CB42B4">
        <w:rPr>
          <w:rFonts w:ascii="Times New Roman" w:eastAsia="Times New Roman" w:hAnsi="Times New Roman" w:cs="Times New Roman"/>
          <w:color w:val="222222"/>
          <w:sz w:val="24"/>
          <w:szCs w:val="24"/>
          <w:lang w:eastAsia="es-MX"/>
        </w:rPr>
        <w:t xml:space="preserve"> se puede comparar </w:t>
      </w:r>
      <w:r>
        <w:rPr>
          <w:rFonts w:ascii="Times New Roman" w:eastAsia="Times New Roman" w:hAnsi="Times New Roman" w:cs="Times New Roman"/>
          <w:color w:val="222222"/>
          <w:sz w:val="24"/>
          <w:szCs w:val="24"/>
          <w:lang w:eastAsia="es-MX"/>
        </w:rPr>
        <w:t xml:space="preserve">la música </w:t>
      </w:r>
      <w:r w:rsidRPr="00CB42B4">
        <w:rPr>
          <w:rFonts w:ascii="Times New Roman" w:eastAsia="Times New Roman" w:hAnsi="Times New Roman" w:cs="Times New Roman"/>
          <w:color w:val="222222"/>
          <w:sz w:val="24"/>
          <w:szCs w:val="24"/>
          <w:lang w:eastAsia="es-MX"/>
        </w:rPr>
        <w:t>con los fenómenos de la naturaleza, ya que se revelan las regularidades de la música similares a las ciencias naturales y no dependientes de nosotros. Obviamente, esto explica el constante interés por la música desde los matemáticos de la escuela pitagórica hasta los físicos modernos. Todo esto sugiere</w:t>
      </w:r>
      <w:r>
        <w:rPr>
          <w:rFonts w:ascii="Times New Roman" w:eastAsia="Times New Roman" w:hAnsi="Times New Roman" w:cs="Times New Roman"/>
          <w:color w:val="222222"/>
          <w:sz w:val="24"/>
          <w:szCs w:val="24"/>
          <w:lang w:eastAsia="es-MX"/>
        </w:rPr>
        <w:t xml:space="preserve"> el pensamiento,</w:t>
      </w:r>
      <w:r w:rsidRPr="00CB42B4">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 xml:space="preserve">que </w:t>
      </w:r>
      <w:r w:rsidRPr="00CB42B4">
        <w:rPr>
          <w:rFonts w:ascii="Times New Roman" w:eastAsia="Times New Roman" w:hAnsi="Times New Roman" w:cs="Times New Roman"/>
          <w:color w:val="222222"/>
          <w:sz w:val="24"/>
          <w:szCs w:val="24"/>
          <w:lang w:eastAsia="es-MX"/>
        </w:rPr>
        <w:t>la música tiene una preexistencia trascendente: la idea de que la música puede existir como una sustancia autosuficiente, gobernada por la armonía mundial</w:t>
      </w:r>
      <w:r>
        <w:rPr>
          <w:rFonts w:ascii="Times New Roman" w:eastAsia="Times New Roman" w:hAnsi="Times New Roman" w:cs="Times New Roman"/>
          <w:color w:val="222222"/>
          <w:sz w:val="24"/>
          <w:szCs w:val="24"/>
          <w:lang w:eastAsia="es-MX"/>
        </w:rPr>
        <w:t>,</w:t>
      </w:r>
      <w:r w:rsidRPr="00CB42B4">
        <w:rPr>
          <w:rFonts w:ascii="Times New Roman" w:eastAsia="Times New Roman" w:hAnsi="Times New Roman" w:cs="Times New Roman"/>
          <w:color w:val="222222"/>
          <w:sz w:val="24"/>
          <w:szCs w:val="24"/>
          <w:lang w:eastAsia="es-MX"/>
        </w:rPr>
        <w:t xml:space="preserve"> como el movimiento de los planetas, la salida y puesta del sol, el cambio de estaciones, etc</w:t>
      </w:r>
      <w:r>
        <w:rPr>
          <w:rFonts w:ascii="Times New Roman" w:eastAsia="Times New Roman" w:hAnsi="Times New Roman" w:cs="Times New Roman"/>
          <w:color w:val="222222"/>
          <w:sz w:val="24"/>
          <w:szCs w:val="24"/>
          <w:lang w:eastAsia="es-MX"/>
        </w:rPr>
        <w:t xml:space="preserve">étera (Kolomiets, 2012, p.11) [Trad. Propia]. </w:t>
      </w:r>
      <w:r w:rsidRPr="00891163">
        <w:rPr>
          <w:rFonts w:ascii="Times New Roman" w:eastAsia="Times New Roman" w:hAnsi="Times New Roman" w:cs="Times New Roman"/>
          <w:color w:val="222222"/>
          <w:sz w:val="24"/>
          <w:szCs w:val="24"/>
          <w:lang w:eastAsia="es-MX"/>
        </w:rPr>
        <w:t>Pero al mismo tiempo, siempre ha sido y sigue siendo un gran arte</w:t>
      </w:r>
      <w:r>
        <w:rPr>
          <w:rFonts w:ascii="Times New Roman" w:eastAsia="Times New Roman" w:hAnsi="Times New Roman" w:cs="Times New Roman"/>
          <w:color w:val="222222"/>
          <w:sz w:val="24"/>
          <w:szCs w:val="24"/>
          <w:lang w:eastAsia="es-MX"/>
        </w:rPr>
        <w:t>:</w:t>
      </w:r>
      <w:r w:rsidRPr="00891163">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e</w:t>
      </w:r>
      <w:r w:rsidRPr="00891163">
        <w:rPr>
          <w:rFonts w:ascii="Times New Roman" w:eastAsia="Times New Roman" w:hAnsi="Times New Roman" w:cs="Times New Roman"/>
          <w:color w:val="222222"/>
          <w:sz w:val="24"/>
          <w:szCs w:val="24"/>
          <w:lang w:eastAsia="es-MX"/>
        </w:rPr>
        <w:t>l arte portador de conocimiento-experiencia, el arte de la comunicación espiritual, el arte del diálogo intercultural, el arte que abre los corazones para comprender la esencia del ser, sus significados y valores.</w:t>
      </w:r>
      <w:r>
        <w:rPr>
          <w:rFonts w:ascii="Times New Roman" w:eastAsia="Times New Roman" w:hAnsi="Times New Roman" w:cs="Times New Roman"/>
          <w:color w:val="222222"/>
          <w:sz w:val="24"/>
          <w:szCs w:val="24"/>
          <w:lang w:eastAsia="es-MX"/>
        </w:rPr>
        <w:t xml:space="preserve"> “</w:t>
      </w:r>
      <w:r w:rsidRPr="0074235C">
        <w:rPr>
          <w:rFonts w:ascii="Times New Roman" w:eastAsia="Times New Roman" w:hAnsi="Times New Roman" w:cs="Times New Roman"/>
          <w:color w:val="222222"/>
          <w:sz w:val="24"/>
          <w:szCs w:val="24"/>
          <w:lang w:eastAsia="es-MX"/>
        </w:rPr>
        <w:t>La música</w:t>
      </w:r>
      <w:r>
        <w:rPr>
          <w:rFonts w:ascii="Times New Roman" w:eastAsia="Times New Roman" w:hAnsi="Times New Roman" w:cs="Times New Roman"/>
          <w:color w:val="222222"/>
          <w:sz w:val="24"/>
          <w:szCs w:val="24"/>
          <w:lang w:eastAsia="es-MX"/>
        </w:rPr>
        <w:t>,</w:t>
      </w:r>
      <w:r w:rsidRPr="0074235C">
        <w:rPr>
          <w:rFonts w:ascii="Times New Roman" w:eastAsia="Times New Roman" w:hAnsi="Times New Roman" w:cs="Times New Roman"/>
          <w:color w:val="222222"/>
          <w:sz w:val="24"/>
          <w:szCs w:val="24"/>
          <w:lang w:eastAsia="es-MX"/>
        </w:rPr>
        <w:t xml:space="preserve"> con su humanización del mundo</w:t>
      </w:r>
      <w:r>
        <w:rPr>
          <w:rFonts w:ascii="Times New Roman" w:eastAsia="Times New Roman" w:hAnsi="Times New Roman" w:cs="Times New Roman"/>
          <w:color w:val="222222"/>
          <w:sz w:val="24"/>
          <w:szCs w:val="24"/>
          <w:lang w:eastAsia="es-MX"/>
        </w:rPr>
        <w:t>,</w:t>
      </w:r>
      <w:r w:rsidRPr="0074235C">
        <w:rPr>
          <w:rFonts w:ascii="Times New Roman" w:eastAsia="Times New Roman" w:hAnsi="Times New Roman" w:cs="Times New Roman"/>
          <w:color w:val="222222"/>
          <w:sz w:val="24"/>
          <w:szCs w:val="24"/>
          <w:lang w:eastAsia="es-MX"/>
        </w:rPr>
        <w:t xml:space="preserve"> alegra, </w:t>
      </w:r>
      <w:r w:rsidRPr="000C2332">
        <w:rPr>
          <w:rFonts w:ascii="Times New Roman" w:eastAsia="Times New Roman" w:hAnsi="Times New Roman" w:cs="Times New Roman"/>
          <w:i/>
          <w:iCs/>
          <w:color w:val="222222"/>
          <w:sz w:val="24"/>
          <w:szCs w:val="24"/>
          <w:lang w:eastAsia="es-MX"/>
        </w:rPr>
        <w:t>eudemoniza</w:t>
      </w:r>
      <w:r w:rsidRPr="0074235C">
        <w:rPr>
          <w:rFonts w:ascii="Times New Roman" w:eastAsia="Times New Roman" w:hAnsi="Times New Roman" w:cs="Times New Roman"/>
          <w:color w:val="222222"/>
          <w:sz w:val="24"/>
          <w:szCs w:val="24"/>
          <w:lang w:eastAsia="es-MX"/>
        </w:rPr>
        <w:t xml:space="preserve"> el </w:t>
      </w:r>
      <w:r w:rsidRPr="0074235C">
        <w:rPr>
          <w:rFonts w:ascii="Times New Roman" w:eastAsia="Times New Roman" w:hAnsi="Times New Roman" w:cs="Times New Roman"/>
          <w:color w:val="222222"/>
          <w:sz w:val="24"/>
          <w:szCs w:val="24"/>
          <w:lang w:eastAsia="es-MX"/>
        </w:rPr>
        <w:lastRenderedPageBreak/>
        <w:t xml:space="preserve">círculo </w:t>
      </w:r>
      <w:r>
        <w:rPr>
          <w:rFonts w:ascii="Times New Roman" w:eastAsia="Times New Roman" w:hAnsi="Times New Roman" w:cs="Times New Roman"/>
          <w:color w:val="222222"/>
          <w:sz w:val="24"/>
          <w:szCs w:val="24"/>
          <w:lang w:eastAsia="es-MX"/>
        </w:rPr>
        <w:t>existencial humano (</w:t>
      </w:r>
      <w:r w:rsidRPr="0074235C">
        <w:rPr>
          <w:rFonts w:ascii="Times New Roman" w:eastAsia="Times New Roman" w:hAnsi="Times New Roman" w:cs="Times New Roman"/>
          <w:color w:val="222222"/>
          <w:sz w:val="24"/>
          <w:szCs w:val="24"/>
          <w:lang w:eastAsia="es-MX"/>
        </w:rPr>
        <w:t>...</w:t>
      </w:r>
      <w:r>
        <w:rPr>
          <w:rFonts w:ascii="Times New Roman" w:eastAsia="Times New Roman" w:hAnsi="Times New Roman" w:cs="Times New Roman"/>
          <w:color w:val="222222"/>
          <w:sz w:val="24"/>
          <w:szCs w:val="24"/>
          <w:lang w:eastAsia="es-MX"/>
        </w:rPr>
        <w:t>)</w:t>
      </w:r>
      <w:r w:rsidRPr="0074235C">
        <w:rPr>
          <w:rFonts w:ascii="Times New Roman" w:eastAsia="Times New Roman" w:hAnsi="Times New Roman" w:cs="Times New Roman"/>
          <w:color w:val="222222"/>
          <w:sz w:val="24"/>
          <w:szCs w:val="24"/>
          <w:lang w:eastAsia="es-MX"/>
        </w:rPr>
        <w:t xml:space="preserve"> El arte musical tiene métodos eficaces de influencia ética</w:t>
      </w:r>
      <w:r>
        <w:rPr>
          <w:rFonts w:ascii="Times New Roman" w:eastAsia="Times New Roman" w:hAnsi="Times New Roman" w:cs="Times New Roman"/>
          <w:color w:val="222222"/>
          <w:sz w:val="24"/>
          <w:szCs w:val="24"/>
          <w:lang w:eastAsia="es-MX"/>
        </w:rPr>
        <w:t>: e</w:t>
      </w:r>
      <w:r w:rsidRPr="0074235C">
        <w:rPr>
          <w:rFonts w:ascii="Times New Roman" w:eastAsia="Times New Roman" w:hAnsi="Times New Roman" w:cs="Times New Roman"/>
          <w:color w:val="222222"/>
          <w:sz w:val="24"/>
          <w:szCs w:val="24"/>
          <w:lang w:eastAsia="es-MX"/>
        </w:rPr>
        <w:t>n primer lugar, utiliza la empatía emocional”</w:t>
      </w:r>
      <w:r>
        <w:rPr>
          <w:rFonts w:ascii="Times New Roman" w:eastAsia="Times New Roman" w:hAnsi="Times New Roman" w:cs="Times New Roman"/>
          <w:color w:val="222222"/>
          <w:sz w:val="24"/>
          <w:szCs w:val="24"/>
          <w:lang w:eastAsia="es-MX"/>
        </w:rPr>
        <w:t xml:space="preserve"> (Kholopova, 2014, p.10-11) [Trad. Propia]. </w:t>
      </w:r>
      <w:r w:rsidRPr="006B5358">
        <w:rPr>
          <w:rFonts w:ascii="Times New Roman" w:eastAsia="Times New Roman" w:hAnsi="Times New Roman" w:cs="Times New Roman"/>
          <w:color w:val="222222"/>
          <w:sz w:val="24"/>
          <w:szCs w:val="24"/>
          <w:lang w:eastAsia="es-MX"/>
        </w:rPr>
        <w:t>El mundo emocional de un</w:t>
      </w:r>
      <w:r>
        <w:rPr>
          <w:rFonts w:ascii="Times New Roman" w:eastAsia="Times New Roman" w:hAnsi="Times New Roman" w:cs="Times New Roman"/>
          <w:color w:val="222222"/>
          <w:sz w:val="24"/>
          <w:szCs w:val="24"/>
          <w:lang w:eastAsia="es-MX"/>
        </w:rPr>
        <w:t xml:space="preserve"> ser humano</w:t>
      </w:r>
      <w:r w:rsidRPr="006B5358">
        <w:rPr>
          <w:rFonts w:ascii="Times New Roman" w:eastAsia="Times New Roman" w:hAnsi="Times New Roman" w:cs="Times New Roman"/>
          <w:color w:val="222222"/>
          <w:sz w:val="24"/>
          <w:szCs w:val="24"/>
          <w:lang w:eastAsia="es-MX"/>
        </w:rPr>
        <w:t xml:space="preserve"> es </w:t>
      </w:r>
      <w:r>
        <w:rPr>
          <w:rFonts w:ascii="Times New Roman" w:eastAsia="Times New Roman" w:hAnsi="Times New Roman" w:cs="Times New Roman"/>
          <w:color w:val="222222"/>
          <w:sz w:val="24"/>
          <w:szCs w:val="24"/>
          <w:lang w:eastAsia="es-MX"/>
        </w:rPr>
        <w:t>la</w:t>
      </w:r>
      <w:r w:rsidRPr="006B5358">
        <w:rPr>
          <w:rFonts w:ascii="Times New Roman" w:eastAsia="Times New Roman" w:hAnsi="Times New Roman" w:cs="Times New Roman"/>
          <w:color w:val="222222"/>
          <w:sz w:val="24"/>
          <w:szCs w:val="24"/>
          <w:lang w:eastAsia="es-MX"/>
        </w:rPr>
        <w:t xml:space="preserve"> riqueza interior que </w:t>
      </w:r>
      <w:r>
        <w:rPr>
          <w:rFonts w:ascii="Times New Roman" w:eastAsia="Times New Roman" w:hAnsi="Times New Roman" w:cs="Times New Roman"/>
          <w:color w:val="222222"/>
          <w:sz w:val="24"/>
          <w:szCs w:val="24"/>
          <w:lang w:eastAsia="es-MX"/>
        </w:rPr>
        <w:t>se</w:t>
      </w:r>
      <w:r w:rsidRPr="006B5358">
        <w:rPr>
          <w:rFonts w:ascii="Times New Roman" w:eastAsia="Times New Roman" w:hAnsi="Times New Roman" w:cs="Times New Roman"/>
          <w:color w:val="222222"/>
          <w:sz w:val="24"/>
          <w:szCs w:val="24"/>
          <w:lang w:eastAsia="es-MX"/>
        </w:rPr>
        <w:t xml:space="preserve"> da por naturaleza</w:t>
      </w:r>
      <w:r>
        <w:rPr>
          <w:rFonts w:ascii="Times New Roman" w:eastAsia="Times New Roman" w:hAnsi="Times New Roman" w:cs="Times New Roman"/>
          <w:color w:val="222222"/>
          <w:sz w:val="24"/>
          <w:szCs w:val="24"/>
          <w:lang w:eastAsia="es-MX"/>
        </w:rPr>
        <w:t>:</w:t>
      </w:r>
      <w:r w:rsidRPr="006B5358">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l</w:t>
      </w:r>
      <w:r w:rsidRPr="006B5358">
        <w:rPr>
          <w:rFonts w:ascii="Times New Roman" w:eastAsia="Times New Roman" w:hAnsi="Times New Roman" w:cs="Times New Roman"/>
          <w:color w:val="222222"/>
          <w:sz w:val="24"/>
          <w:szCs w:val="24"/>
          <w:lang w:eastAsia="es-MX"/>
        </w:rPr>
        <w:t>a riqueza que necesita ser preservada y aumentada</w:t>
      </w:r>
      <w:r>
        <w:rPr>
          <w:rFonts w:ascii="Times New Roman" w:eastAsia="Times New Roman" w:hAnsi="Times New Roman" w:cs="Times New Roman"/>
          <w:color w:val="222222"/>
          <w:sz w:val="24"/>
          <w:szCs w:val="24"/>
          <w:lang w:eastAsia="es-MX"/>
        </w:rPr>
        <w:t>,</w:t>
      </w:r>
      <w:r w:rsidRPr="006B5358">
        <w:rPr>
          <w:rFonts w:ascii="Times New Roman" w:eastAsia="Times New Roman" w:hAnsi="Times New Roman" w:cs="Times New Roman"/>
          <w:color w:val="222222"/>
          <w:sz w:val="24"/>
          <w:szCs w:val="24"/>
          <w:lang w:eastAsia="es-MX"/>
        </w:rPr>
        <w:t xml:space="preserve"> que se convierte en</w:t>
      </w:r>
      <w:r>
        <w:rPr>
          <w:rFonts w:ascii="Times New Roman" w:eastAsia="Times New Roman" w:hAnsi="Times New Roman" w:cs="Times New Roman"/>
          <w:color w:val="222222"/>
          <w:sz w:val="24"/>
          <w:szCs w:val="24"/>
          <w:lang w:eastAsia="es-MX"/>
        </w:rPr>
        <w:t xml:space="preserve"> el</w:t>
      </w:r>
      <w:r w:rsidRPr="006B5358">
        <w:rPr>
          <w:rFonts w:ascii="Times New Roman" w:eastAsia="Times New Roman" w:hAnsi="Times New Roman" w:cs="Times New Roman"/>
          <w:color w:val="222222"/>
          <w:sz w:val="24"/>
          <w:szCs w:val="24"/>
          <w:lang w:eastAsia="es-MX"/>
        </w:rPr>
        <w:t xml:space="preserve"> </w:t>
      </w:r>
      <w:r w:rsidRPr="0074235C">
        <w:rPr>
          <w:rFonts w:ascii="Times New Roman" w:eastAsia="Times New Roman" w:hAnsi="Times New Roman" w:cs="Times New Roman"/>
          <w:i/>
          <w:iCs/>
          <w:color w:val="222222"/>
          <w:sz w:val="24"/>
          <w:szCs w:val="24"/>
          <w:lang w:eastAsia="es-MX"/>
        </w:rPr>
        <w:t>capital</w:t>
      </w:r>
      <w:r w:rsidRPr="006B5358">
        <w:rPr>
          <w:rFonts w:ascii="Times New Roman" w:eastAsia="Times New Roman" w:hAnsi="Times New Roman" w:cs="Times New Roman"/>
          <w:color w:val="222222"/>
          <w:sz w:val="24"/>
          <w:szCs w:val="24"/>
          <w:lang w:eastAsia="es-MX"/>
        </w:rPr>
        <w:t xml:space="preserve"> invertid</w:t>
      </w:r>
      <w:r>
        <w:rPr>
          <w:rFonts w:ascii="Times New Roman" w:eastAsia="Times New Roman" w:hAnsi="Times New Roman" w:cs="Times New Roman"/>
          <w:color w:val="222222"/>
          <w:sz w:val="24"/>
          <w:szCs w:val="24"/>
          <w:lang w:eastAsia="es-MX"/>
        </w:rPr>
        <w:t>o</w:t>
      </w:r>
      <w:r w:rsidRPr="006B5358">
        <w:rPr>
          <w:rFonts w:ascii="Times New Roman" w:eastAsia="Times New Roman" w:hAnsi="Times New Roman" w:cs="Times New Roman"/>
          <w:color w:val="222222"/>
          <w:sz w:val="24"/>
          <w:szCs w:val="24"/>
          <w:lang w:eastAsia="es-MX"/>
        </w:rPr>
        <w:t xml:space="preserve"> en el </w:t>
      </w:r>
      <w:r w:rsidRPr="0074235C">
        <w:rPr>
          <w:rFonts w:ascii="Times New Roman" w:eastAsia="Times New Roman" w:hAnsi="Times New Roman" w:cs="Times New Roman"/>
          <w:i/>
          <w:iCs/>
          <w:color w:val="222222"/>
          <w:sz w:val="24"/>
          <w:szCs w:val="24"/>
          <w:lang w:eastAsia="es-MX"/>
        </w:rPr>
        <w:t>negocio de la vida</w:t>
      </w:r>
      <w:r w:rsidRPr="006B5358">
        <w:rPr>
          <w:rFonts w:ascii="Times New Roman" w:eastAsia="Times New Roman" w:hAnsi="Times New Roman" w:cs="Times New Roman"/>
          <w:color w:val="222222"/>
          <w:sz w:val="24"/>
          <w:szCs w:val="24"/>
          <w:lang w:eastAsia="es-MX"/>
        </w:rPr>
        <w:t xml:space="preserve"> elegido por </w:t>
      </w:r>
      <w:r>
        <w:rPr>
          <w:rFonts w:ascii="Times New Roman" w:eastAsia="Times New Roman" w:hAnsi="Times New Roman" w:cs="Times New Roman"/>
          <w:color w:val="222222"/>
          <w:sz w:val="24"/>
          <w:szCs w:val="24"/>
          <w:lang w:eastAsia="es-MX"/>
        </w:rPr>
        <w:t>un joven especialista.</w:t>
      </w:r>
      <w:r w:rsidRPr="00B424D3">
        <w:t xml:space="preserve"> </w:t>
      </w:r>
      <w:r w:rsidRPr="00B424D3">
        <w:rPr>
          <w:rFonts w:ascii="Times New Roman" w:eastAsia="Times New Roman" w:hAnsi="Times New Roman" w:cs="Times New Roman"/>
          <w:color w:val="222222"/>
          <w:sz w:val="24"/>
          <w:szCs w:val="24"/>
          <w:lang w:eastAsia="es-MX"/>
        </w:rPr>
        <w:t xml:space="preserve">La necesidad de superación espiritual, criada en el ambiente educativo de una universidad </w:t>
      </w:r>
      <w:r>
        <w:rPr>
          <w:rFonts w:ascii="Times New Roman" w:eastAsia="Times New Roman" w:hAnsi="Times New Roman" w:cs="Times New Roman"/>
          <w:color w:val="222222"/>
          <w:sz w:val="24"/>
          <w:szCs w:val="24"/>
          <w:lang w:eastAsia="es-MX"/>
        </w:rPr>
        <w:t>contemporánea</w:t>
      </w:r>
      <w:r w:rsidRPr="00B424D3">
        <w:rPr>
          <w:rFonts w:ascii="Times New Roman" w:eastAsia="Times New Roman" w:hAnsi="Times New Roman" w:cs="Times New Roman"/>
          <w:color w:val="222222"/>
          <w:sz w:val="24"/>
          <w:szCs w:val="24"/>
          <w:lang w:eastAsia="es-MX"/>
        </w:rPr>
        <w:t>, está indisolublemente ligada a la necesidad de superación profesional. La música, al revelar la personalidad del infinito espacio espiritual de la cultura, actúa como la herramienta más sutil que contribuye a la identificación y autoidentificación de la personalidad emergente, la convierte en creación creativa y autocreación, que es un estímulo para el desarrollo social</w:t>
      </w:r>
      <w:r>
        <w:rPr>
          <w:rFonts w:ascii="Times New Roman" w:eastAsia="Times New Roman" w:hAnsi="Times New Roman" w:cs="Times New Roman"/>
          <w:color w:val="222222"/>
          <w:sz w:val="24"/>
          <w:szCs w:val="24"/>
          <w:lang w:eastAsia="es-MX"/>
        </w:rPr>
        <w:t>,</w:t>
      </w:r>
      <w:r w:rsidRPr="00B424D3">
        <w:rPr>
          <w:rFonts w:ascii="Times New Roman" w:eastAsia="Times New Roman" w:hAnsi="Times New Roman" w:cs="Times New Roman"/>
          <w:color w:val="222222"/>
          <w:sz w:val="24"/>
          <w:szCs w:val="24"/>
          <w:lang w:eastAsia="es-MX"/>
        </w:rPr>
        <w:t xml:space="preserve"> un mecanismo para su renovación, superando las tendencias negativas propias de la era de crisis civilizatoria mundial, que vive la humanidad en la etapa actual. Esta es la razón de la elección del tema de investigación.</w:t>
      </w:r>
    </w:p>
    <w:p w14:paraId="29BCB39B" w14:textId="77777777" w:rsidR="00771341" w:rsidRDefault="00771341" w:rsidP="00771341">
      <w:pPr>
        <w:spacing w:line="360" w:lineRule="auto"/>
        <w:jc w:val="both"/>
        <w:rPr>
          <w:rFonts w:ascii="Times New Roman" w:hAnsi="Times New Roman" w:cs="Times New Roman"/>
          <w:sz w:val="24"/>
          <w:szCs w:val="24"/>
        </w:rPr>
      </w:pPr>
      <w:r w:rsidRPr="00766F03">
        <w:rPr>
          <w:rFonts w:ascii="Times New Roman" w:eastAsia="Times New Roman" w:hAnsi="Times New Roman" w:cs="Times New Roman"/>
          <w:color w:val="222222"/>
          <w:sz w:val="24"/>
          <w:szCs w:val="24"/>
          <w:lang w:eastAsia="es-MX"/>
        </w:rPr>
        <w:t>El problema de crear un ambiente educativo humanista es uno de los eternos</w:t>
      </w:r>
      <w:r>
        <w:rPr>
          <w:rFonts w:ascii="Times New Roman" w:eastAsia="Times New Roman" w:hAnsi="Times New Roman" w:cs="Times New Roman"/>
          <w:color w:val="222222"/>
          <w:sz w:val="24"/>
          <w:szCs w:val="24"/>
          <w:lang w:eastAsia="es-MX"/>
        </w:rPr>
        <w:t>,</w:t>
      </w:r>
      <w:r w:rsidRPr="00766F03">
        <w:rPr>
          <w:rFonts w:ascii="Times New Roman" w:eastAsia="Times New Roman" w:hAnsi="Times New Roman" w:cs="Times New Roman"/>
          <w:color w:val="222222"/>
          <w:sz w:val="24"/>
          <w:szCs w:val="24"/>
          <w:lang w:eastAsia="es-MX"/>
        </w:rPr>
        <w:t xml:space="preserve"> planteados por los pensadores de todos los tiempos y pueblos</w:t>
      </w:r>
      <w:r>
        <w:rPr>
          <w:rFonts w:ascii="Times New Roman" w:eastAsia="Times New Roman" w:hAnsi="Times New Roman" w:cs="Times New Roman"/>
          <w:color w:val="222222"/>
          <w:sz w:val="24"/>
          <w:szCs w:val="24"/>
          <w:lang w:eastAsia="es-MX"/>
        </w:rPr>
        <w:t xml:space="preserve">: Sócrates, Platón, Aristóteles, Cicerón, René Descartes, Claude- Adrien Helvétius, Denis Diderot, Jean Jacques Rousseau, Georg Wilhelm Friedrich Hegel, Hans-Georg Gadamer, Rudolf Steiner, entre otros. </w:t>
      </w:r>
      <w:r w:rsidRPr="00B07E3E">
        <w:rPr>
          <w:rFonts w:ascii="Times New Roman" w:eastAsia="Times New Roman" w:hAnsi="Times New Roman" w:cs="Times New Roman"/>
          <w:color w:val="222222"/>
          <w:sz w:val="24"/>
          <w:szCs w:val="24"/>
          <w:lang w:eastAsia="es-MX"/>
        </w:rPr>
        <w:t>En</w:t>
      </w:r>
      <w:r>
        <w:rPr>
          <w:rFonts w:ascii="Times New Roman" w:eastAsia="Times New Roman" w:hAnsi="Times New Roman" w:cs="Times New Roman"/>
          <w:color w:val="222222"/>
          <w:sz w:val="24"/>
          <w:szCs w:val="24"/>
          <w:lang w:eastAsia="es-MX"/>
        </w:rPr>
        <w:t xml:space="preserve"> </w:t>
      </w:r>
      <w:r w:rsidRPr="00B07E3E">
        <w:rPr>
          <w:rFonts w:ascii="Times New Roman" w:eastAsia="Times New Roman" w:hAnsi="Times New Roman" w:cs="Times New Roman"/>
          <w:color w:val="222222"/>
          <w:sz w:val="24"/>
          <w:szCs w:val="24"/>
          <w:lang w:eastAsia="es-MX"/>
        </w:rPr>
        <w:t xml:space="preserve">trabajos </w:t>
      </w:r>
      <w:r>
        <w:rPr>
          <w:rFonts w:ascii="Times New Roman" w:eastAsia="Times New Roman" w:hAnsi="Times New Roman" w:cs="Times New Roman"/>
          <w:color w:val="222222"/>
          <w:sz w:val="24"/>
          <w:szCs w:val="24"/>
          <w:lang w:eastAsia="es-MX"/>
        </w:rPr>
        <w:t>recientes</w:t>
      </w:r>
      <w:r w:rsidRPr="00B07E3E">
        <w:rPr>
          <w:rFonts w:ascii="Times New Roman" w:eastAsia="Times New Roman" w:hAnsi="Times New Roman" w:cs="Times New Roman"/>
          <w:color w:val="222222"/>
          <w:sz w:val="24"/>
          <w:szCs w:val="24"/>
          <w:lang w:eastAsia="es-MX"/>
        </w:rPr>
        <w:t>, invariablemente se ha prestado gran atención al problema de la humanización de la educación, que está indisolublemente ligado a la formación de una personalidad creativa</w:t>
      </w:r>
      <w:r>
        <w:rPr>
          <w:rFonts w:ascii="Times New Roman" w:eastAsia="Times New Roman" w:hAnsi="Times New Roman" w:cs="Times New Roman"/>
          <w:color w:val="222222"/>
          <w:sz w:val="24"/>
          <w:szCs w:val="24"/>
          <w:lang w:eastAsia="es-MX"/>
        </w:rPr>
        <w:t xml:space="preserve">. </w:t>
      </w:r>
      <w:r w:rsidRPr="00B07E3E">
        <w:rPr>
          <w:rFonts w:ascii="Times New Roman" w:eastAsia="Times New Roman" w:hAnsi="Times New Roman" w:cs="Times New Roman"/>
          <w:color w:val="222222"/>
          <w:sz w:val="24"/>
          <w:szCs w:val="24"/>
          <w:lang w:eastAsia="es-MX"/>
        </w:rPr>
        <w:t>Así, un número significativo de obras</w:t>
      </w:r>
      <w:r>
        <w:rPr>
          <w:rFonts w:ascii="Times New Roman" w:eastAsia="Times New Roman" w:hAnsi="Times New Roman" w:cs="Times New Roman"/>
          <w:color w:val="222222"/>
          <w:sz w:val="24"/>
          <w:szCs w:val="24"/>
          <w:lang w:eastAsia="es-MX"/>
        </w:rPr>
        <w:t xml:space="preserve"> científicas</w:t>
      </w:r>
      <w:r w:rsidRPr="00B07E3E">
        <w:rPr>
          <w:rFonts w:ascii="Times New Roman" w:eastAsia="Times New Roman" w:hAnsi="Times New Roman" w:cs="Times New Roman"/>
          <w:color w:val="222222"/>
          <w:sz w:val="24"/>
          <w:szCs w:val="24"/>
          <w:lang w:eastAsia="es-MX"/>
        </w:rPr>
        <w:t xml:space="preserve"> están dedicadas a la esencia del humanismo, su papel en la formación y desarrollo de la cultura espiritual de la sociedad, en la formación de una personalidad humanísticamente orientada</w:t>
      </w:r>
      <w:r>
        <w:rPr>
          <w:rFonts w:ascii="Times New Roman" w:eastAsia="Times New Roman" w:hAnsi="Times New Roman" w:cs="Times New Roman"/>
          <w:color w:val="222222"/>
          <w:sz w:val="24"/>
          <w:szCs w:val="24"/>
          <w:lang w:eastAsia="es-MX"/>
        </w:rPr>
        <w:t>: Mery Abramson, Mikhail Berg, Eugenio Garin, Aleksander Gorfunkel, Albert Schweitzer (1992), entre otros.</w:t>
      </w:r>
      <w:r w:rsidRPr="002A206A">
        <w:t xml:space="preserve"> </w:t>
      </w:r>
      <w:r w:rsidRPr="002A206A">
        <w:rPr>
          <w:rFonts w:ascii="Times New Roman" w:eastAsia="Times New Roman" w:hAnsi="Times New Roman" w:cs="Times New Roman"/>
          <w:color w:val="222222"/>
          <w:sz w:val="24"/>
          <w:szCs w:val="24"/>
          <w:lang w:eastAsia="es-MX"/>
        </w:rPr>
        <w:t xml:space="preserve">Los fundamentos filosóficos de la humanización de la educación como forma de identificar las características esenciales del individuo, creando condiciones para su máxima implementación en la vida y el trabajo </w:t>
      </w:r>
      <w:r>
        <w:rPr>
          <w:rFonts w:ascii="Times New Roman" w:eastAsia="Times New Roman" w:hAnsi="Times New Roman" w:cs="Times New Roman"/>
          <w:color w:val="222222"/>
          <w:sz w:val="24"/>
          <w:szCs w:val="24"/>
          <w:lang w:eastAsia="es-MX"/>
        </w:rPr>
        <w:t xml:space="preserve">se exponen en los trabajos científicos de Nikolái Rozov (1998), </w:t>
      </w:r>
      <w:r w:rsidRPr="00A95EB7">
        <w:rPr>
          <w:rFonts w:ascii="Times New Roman" w:eastAsia="Times New Roman" w:hAnsi="Times New Roman" w:cs="Times New Roman"/>
          <w:color w:val="222222"/>
          <w:sz w:val="24"/>
          <w:szCs w:val="24"/>
          <w:lang w:eastAsia="es-MX"/>
        </w:rPr>
        <w:t>Khazismel</w:t>
      </w:r>
      <w:r>
        <w:rPr>
          <w:rFonts w:ascii="Times New Roman" w:eastAsia="Times New Roman" w:hAnsi="Times New Roman" w:cs="Times New Roman"/>
          <w:color w:val="222222"/>
          <w:sz w:val="24"/>
          <w:szCs w:val="24"/>
          <w:lang w:eastAsia="es-MX"/>
        </w:rPr>
        <w:t xml:space="preserve"> </w:t>
      </w:r>
      <w:r w:rsidRPr="00904833">
        <w:rPr>
          <w:rFonts w:ascii="Times New Roman" w:hAnsi="Times New Roman" w:cs="Times New Roman"/>
          <w:sz w:val="24"/>
          <w:szCs w:val="24"/>
        </w:rPr>
        <w:t>Tkhagapsoev</w:t>
      </w:r>
      <w:r>
        <w:rPr>
          <w:rFonts w:ascii="Times New Roman" w:hAnsi="Times New Roman" w:cs="Times New Roman"/>
          <w:sz w:val="24"/>
          <w:szCs w:val="24"/>
        </w:rPr>
        <w:t xml:space="preserve"> (2020), entre otros. </w:t>
      </w:r>
      <w:r w:rsidRPr="00B23037">
        <w:rPr>
          <w:rFonts w:ascii="Times New Roman" w:hAnsi="Times New Roman" w:cs="Times New Roman"/>
          <w:sz w:val="24"/>
          <w:szCs w:val="24"/>
        </w:rPr>
        <w:t>En los trabajos de</w:t>
      </w:r>
      <w:r>
        <w:rPr>
          <w:rFonts w:ascii="Times New Roman" w:hAnsi="Times New Roman" w:cs="Times New Roman"/>
          <w:sz w:val="24"/>
          <w:szCs w:val="24"/>
        </w:rPr>
        <w:t xml:space="preserve"> Nikolái </w:t>
      </w:r>
      <w:r w:rsidRPr="00B23037">
        <w:rPr>
          <w:rFonts w:ascii="Times New Roman" w:hAnsi="Times New Roman" w:cs="Times New Roman"/>
          <w:sz w:val="24"/>
          <w:szCs w:val="24"/>
        </w:rPr>
        <w:t>Bernstein</w:t>
      </w:r>
      <w:r>
        <w:rPr>
          <w:rFonts w:ascii="Times New Roman" w:hAnsi="Times New Roman" w:cs="Times New Roman"/>
          <w:sz w:val="24"/>
          <w:szCs w:val="24"/>
        </w:rPr>
        <w:t xml:space="preserve"> (2003)</w:t>
      </w:r>
      <w:r w:rsidRPr="00B23037">
        <w:rPr>
          <w:rFonts w:ascii="Times New Roman" w:hAnsi="Times New Roman" w:cs="Times New Roman"/>
          <w:sz w:val="24"/>
          <w:szCs w:val="24"/>
        </w:rPr>
        <w:t>, L</w:t>
      </w:r>
      <w:r>
        <w:rPr>
          <w:rFonts w:ascii="Times New Roman" w:hAnsi="Times New Roman" w:cs="Times New Roman"/>
          <w:sz w:val="24"/>
          <w:szCs w:val="24"/>
        </w:rPr>
        <w:t>ev</w:t>
      </w:r>
      <w:r w:rsidRPr="00B23037">
        <w:rPr>
          <w:rFonts w:ascii="Times New Roman" w:hAnsi="Times New Roman" w:cs="Times New Roman"/>
          <w:sz w:val="24"/>
          <w:szCs w:val="24"/>
        </w:rPr>
        <w:t xml:space="preserve"> Vygotsky</w:t>
      </w:r>
      <w:r>
        <w:rPr>
          <w:rFonts w:ascii="Times New Roman" w:hAnsi="Times New Roman" w:cs="Times New Roman"/>
          <w:sz w:val="24"/>
          <w:szCs w:val="24"/>
        </w:rPr>
        <w:t xml:space="preserve"> (1998;2005)</w:t>
      </w:r>
      <w:r w:rsidRPr="00B23037">
        <w:rPr>
          <w:rFonts w:ascii="Times New Roman" w:hAnsi="Times New Roman" w:cs="Times New Roman"/>
          <w:sz w:val="24"/>
          <w:szCs w:val="24"/>
        </w:rPr>
        <w:t xml:space="preserve">, </w:t>
      </w:r>
      <w:r w:rsidRPr="000F691B">
        <w:rPr>
          <w:rFonts w:ascii="Times New Roman" w:hAnsi="Times New Roman" w:cs="Times New Roman"/>
          <w:color w:val="202122"/>
          <w:sz w:val="24"/>
          <w:szCs w:val="24"/>
          <w:shd w:val="clear" w:color="auto" w:fill="F8F9FA"/>
        </w:rPr>
        <w:t>Joy Paul Guilford</w:t>
      </w:r>
      <w:r>
        <w:rPr>
          <w:rFonts w:ascii="Times New Roman" w:hAnsi="Times New Roman" w:cs="Times New Roman"/>
          <w:color w:val="202122"/>
          <w:sz w:val="24"/>
          <w:szCs w:val="24"/>
          <w:shd w:val="clear" w:color="auto" w:fill="F8F9FA"/>
        </w:rPr>
        <w:t xml:space="preserve"> (1967) entre otros</w:t>
      </w:r>
      <w:r w:rsidRPr="00B23037">
        <w:rPr>
          <w:rFonts w:ascii="Times New Roman" w:hAnsi="Times New Roman" w:cs="Times New Roman"/>
          <w:sz w:val="24"/>
          <w:szCs w:val="24"/>
        </w:rPr>
        <w:t>,</w:t>
      </w:r>
      <w:r>
        <w:rPr>
          <w:rFonts w:ascii="Times New Roman" w:hAnsi="Times New Roman" w:cs="Times New Roman"/>
          <w:sz w:val="24"/>
          <w:szCs w:val="24"/>
        </w:rPr>
        <w:t xml:space="preserve"> s</w:t>
      </w:r>
      <w:r w:rsidRPr="00B23037">
        <w:rPr>
          <w:rFonts w:ascii="Times New Roman" w:hAnsi="Times New Roman" w:cs="Times New Roman"/>
          <w:sz w:val="24"/>
          <w:szCs w:val="24"/>
        </w:rPr>
        <w:t xml:space="preserve">e revelan varios aspectos del problema del desarrollo de las cualidades creativas </w:t>
      </w:r>
      <w:r>
        <w:rPr>
          <w:rFonts w:ascii="Times New Roman" w:hAnsi="Times New Roman" w:cs="Times New Roman"/>
          <w:sz w:val="24"/>
          <w:szCs w:val="24"/>
        </w:rPr>
        <w:t>personales. La importancia</w:t>
      </w:r>
      <w:r w:rsidRPr="000443E1">
        <w:rPr>
          <w:rFonts w:ascii="Times New Roman" w:hAnsi="Times New Roman" w:cs="Times New Roman"/>
          <w:sz w:val="24"/>
          <w:szCs w:val="24"/>
        </w:rPr>
        <w:t xml:space="preserve"> del arte en el proceso de formación y autodeterminación de una personalidad creativa </w:t>
      </w:r>
      <w:r>
        <w:rPr>
          <w:rFonts w:ascii="Times New Roman" w:hAnsi="Times New Roman" w:cs="Times New Roman"/>
          <w:sz w:val="24"/>
          <w:szCs w:val="24"/>
        </w:rPr>
        <w:t xml:space="preserve">se argumenta </w:t>
      </w:r>
      <w:r w:rsidRPr="000443E1">
        <w:rPr>
          <w:rFonts w:ascii="Times New Roman" w:hAnsi="Times New Roman" w:cs="Times New Roman"/>
          <w:sz w:val="24"/>
          <w:szCs w:val="24"/>
        </w:rPr>
        <w:t>por una serie de teorías: las obras estéticas de T. Adorno</w:t>
      </w:r>
      <w:r>
        <w:rPr>
          <w:rFonts w:ascii="Times New Roman" w:hAnsi="Times New Roman" w:cs="Times New Roman"/>
          <w:sz w:val="24"/>
          <w:szCs w:val="24"/>
        </w:rPr>
        <w:t xml:space="preserve"> (2005; 2009)</w:t>
      </w:r>
      <w:r w:rsidRPr="000443E1">
        <w:rPr>
          <w:rFonts w:ascii="Times New Roman" w:hAnsi="Times New Roman" w:cs="Times New Roman"/>
          <w:sz w:val="24"/>
          <w:szCs w:val="24"/>
        </w:rPr>
        <w:t xml:space="preserve"> y la filosofía del arte de G. Graham</w:t>
      </w:r>
      <w:r>
        <w:rPr>
          <w:rFonts w:ascii="Times New Roman" w:hAnsi="Times New Roman" w:cs="Times New Roman"/>
          <w:sz w:val="24"/>
          <w:szCs w:val="24"/>
        </w:rPr>
        <w:t xml:space="preserve"> (2000). </w:t>
      </w:r>
      <w:r w:rsidRPr="00956A56">
        <w:rPr>
          <w:rFonts w:ascii="Times New Roman" w:hAnsi="Times New Roman" w:cs="Times New Roman"/>
          <w:sz w:val="24"/>
          <w:szCs w:val="24"/>
        </w:rPr>
        <w:t xml:space="preserve">Se prestó mucha atención a los trabajos dedicados a la psicología de la música y </w:t>
      </w:r>
      <w:r w:rsidRPr="00956A56">
        <w:rPr>
          <w:rFonts w:ascii="Times New Roman" w:hAnsi="Times New Roman" w:cs="Times New Roman"/>
          <w:sz w:val="24"/>
          <w:szCs w:val="24"/>
        </w:rPr>
        <w:lastRenderedPageBreak/>
        <w:t>educación musical</w:t>
      </w:r>
      <w:r>
        <w:rPr>
          <w:rFonts w:ascii="Times New Roman" w:hAnsi="Times New Roman" w:cs="Times New Roman"/>
          <w:sz w:val="24"/>
          <w:szCs w:val="24"/>
        </w:rPr>
        <w:t>: Boris Teplov (2022), Alla Toropova (2010), Galina Ovsyankina (2016), Leonid Bochkarev (2006), entre otros.</w:t>
      </w:r>
    </w:p>
    <w:p w14:paraId="4743062B" w14:textId="77777777" w:rsidR="00771341" w:rsidRDefault="00771341" w:rsidP="00771341">
      <w:pPr>
        <w:spacing w:line="360" w:lineRule="auto"/>
        <w:jc w:val="both"/>
        <w:rPr>
          <w:rFonts w:ascii="Times New Roman" w:hAnsi="Times New Roman" w:cs="Times New Roman"/>
          <w:sz w:val="24"/>
          <w:szCs w:val="24"/>
        </w:rPr>
      </w:pPr>
      <w:r>
        <w:rPr>
          <w:rFonts w:ascii="Times New Roman" w:hAnsi="Times New Roman" w:cs="Times New Roman"/>
          <w:sz w:val="24"/>
          <w:szCs w:val="24"/>
        </w:rPr>
        <w:t>El o</w:t>
      </w:r>
      <w:r w:rsidRPr="0007060D">
        <w:rPr>
          <w:rFonts w:ascii="Times New Roman" w:hAnsi="Times New Roman" w:cs="Times New Roman"/>
          <w:sz w:val="24"/>
          <w:szCs w:val="24"/>
        </w:rPr>
        <w:t>bjetivo</w:t>
      </w:r>
      <w:r>
        <w:rPr>
          <w:rFonts w:ascii="Times New Roman" w:hAnsi="Times New Roman" w:cs="Times New Roman"/>
          <w:sz w:val="24"/>
          <w:szCs w:val="24"/>
        </w:rPr>
        <w:t xml:space="preserve"> general</w:t>
      </w:r>
      <w:r w:rsidRPr="0007060D">
        <w:rPr>
          <w:rFonts w:ascii="Times New Roman" w:hAnsi="Times New Roman" w:cs="Times New Roman"/>
          <w:sz w:val="24"/>
          <w:szCs w:val="24"/>
        </w:rPr>
        <w:t xml:space="preserve"> de la investigación</w:t>
      </w:r>
      <w:r>
        <w:rPr>
          <w:rFonts w:ascii="Times New Roman" w:hAnsi="Times New Roman" w:cs="Times New Roman"/>
          <w:sz w:val="24"/>
          <w:szCs w:val="24"/>
        </w:rPr>
        <w:t xml:space="preserve"> fue el </w:t>
      </w:r>
      <w:r w:rsidRPr="0007060D">
        <w:rPr>
          <w:rFonts w:ascii="Times New Roman" w:hAnsi="Times New Roman" w:cs="Times New Roman"/>
          <w:sz w:val="24"/>
          <w:szCs w:val="24"/>
        </w:rPr>
        <w:t>estudi</w:t>
      </w:r>
      <w:r>
        <w:rPr>
          <w:rFonts w:ascii="Times New Roman" w:hAnsi="Times New Roman" w:cs="Times New Roman"/>
          <w:sz w:val="24"/>
          <w:szCs w:val="24"/>
        </w:rPr>
        <w:t>o</w:t>
      </w:r>
      <w:r w:rsidRPr="0007060D">
        <w:rPr>
          <w:rFonts w:ascii="Times New Roman" w:hAnsi="Times New Roman" w:cs="Times New Roman"/>
          <w:sz w:val="24"/>
          <w:szCs w:val="24"/>
        </w:rPr>
        <w:t>, análi</w:t>
      </w:r>
      <w:r>
        <w:rPr>
          <w:rFonts w:ascii="Times New Roman" w:hAnsi="Times New Roman" w:cs="Times New Roman"/>
          <w:sz w:val="24"/>
          <w:szCs w:val="24"/>
        </w:rPr>
        <w:t>sis</w:t>
      </w:r>
      <w:r w:rsidRPr="0007060D">
        <w:rPr>
          <w:rFonts w:ascii="Times New Roman" w:hAnsi="Times New Roman" w:cs="Times New Roman"/>
          <w:sz w:val="24"/>
          <w:szCs w:val="24"/>
        </w:rPr>
        <w:t xml:space="preserve"> y determina</w:t>
      </w:r>
      <w:r>
        <w:rPr>
          <w:rFonts w:ascii="Times New Roman" w:hAnsi="Times New Roman" w:cs="Times New Roman"/>
          <w:sz w:val="24"/>
          <w:szCs w:val="24"/>
        </w:rPr>
        <w:t>ción</w:t>
      </w:r>
      <w:r w:rsidRPr="0007060D">
        <w:rPr>
          <w:rFonts w:ascii="Times New Roman" w:hAnsi="Times New Roman" w:cs="Times New Roman"/>
          <w:sz w:val="24"/>
          <w:szCs w:val="24"/>
        </w:rPr>
        <w:t xml:space="preserve"> </w:t>
      </w:r>
      <w:r>
        <w:rPr>
          <w:rFonts w:ascii="Times New Roman" w:hAnsi="Times New Roman" w:cs="Times New Roman"/>
          <w:sz w:val="24"/>
          <w:szCs w:val="24"/>
        </w:rPr>
        <w:t>d</w:t>
      </w:r>
      <w:r w:rsidRPr="0007060D">
        <w:rPr>
          <w:rFonts w:ascii="Times New Roman" w:hAnsi="Times New Roman" w:cs="Times New Roman"/>
          <w:sz w:val="24"/>
          <w:szCs w:val="24"/>
        </w:rPr>
        <w:t>e</w:t>
      </w:r>
      <w:r>
        <w:rPr>
          <w:rFonts w:ascii="Times New Roman" w:hAnsi="Times New Roman" w:cs="Times New Roman"/>
          <w:sz w:val="24"/>
          <w:szCs w:val="24"/>
        </w:rPr>
        <w:t xml:space="preserve"> la atribución</w:t>
      </w:r>
      <w:r w:rsidRPr="0007060D">
        <w:rPr>
          <w:rFonts w:ascii="Times New Roman" w:hAnsi="Times New Roman" w:cs="Times New Roman"/>
          <w:sz w:val="24"/>
          <w:szCs w:val="24"/>
        </w:rPr>
        <w:t xml:space="preserve"> de la música como factor de humanización</w:t>
      </w:r>
      <w:r>
        <w:rPr>
          <w:rFonts w:ascii="Times New Roman" w:hAnsi="Times New Roman" w:cs="Times New Roman"/>
          <w:sz w:val="24"/>
          <w:szCs w:val="24"/>
        </w:rPr>
        <w:t xml:space="preserve"> y</w:t>
      </w:r>
      <w:r w:rsidRPr="0007060D">
        <w:rPr>
          <w:rFonts w:ascii="Times New Roman" w:hAnsi="Times New Roman" w:cs="Times New Roman"/>
          <w:sz w:val="24"/>
          <w:szCs w:val="24"/>
        </w:rPr>
        <w:t xml:space="preserve"> renovación del sistema</w:t>
      </w:r>
      <w:r>
        <w:rPr>
          <w:rFonts w:ascii="Times New Roman" w:hAnsi="Times New Roman" w:cs="Times New Roman"/>
          <w:sz w:val="24"/>
          <w:szCs w:val="24"/>
        </w:rPr>
        <w:t xml:space="preserve"> actual</w:t>
      </w:r>
      <w:r w:rsidRPr="0007060D">
        <w:rPr>
          <w:rFonts w:ascii="Times New Roman" w:hAnsi="Times New Roman" w:cs="Times New Roman"/>
          <w:sz w:val="24"/>
          <w:szCs w:val="24"/>
        </w:rPr>
        <w:t xml:space="preserve"> de educación </w:t>
      </w:r>
      <w:r>
        <w:rPr>
          <w:rFonts w:ascii="Times New Roman" w:hAnsi="Times New Roman" w:cs="Times New Roman"/>
          <w:sz w:val="24"/>
          <w:szCs w:val="24"/>
        </w:rPr>
        <w:t>superior</w:t>
      </w:r>
      <w:r w:rsidRPr="0007060D">
        <w:rPr>
          <w:rFonts w:ascii="Times New Roman" w:hAnsi="Times New Roman" w:cs="Times New Roman"/>
          <w:sz w:val="24"/>
          <w:szCs w:val="24"/>
        </w:rPr>
        <w:t xml:space="preserve"> profesional</w:t>
      </w:r>
      <w:r>
        <w:rPr>
          <w:rFonts w:ascii="Times New Roman" w:hAnsi="Times New Roman" w:cs="Times New Roman"/>
          <w:sz w:val="24"/>
          <w:szCs w:val="24"/>
        </w:rPr>
        <w:t xml:space="preserve"> en el espacio universitario.</w:t>
      </w:r>
    </w:p>
    <w:p w14:paraId="715076AF" w14:textId="77777777" w:rsidR="00771341" w:rsidRPr="00B23037" w:rsidRDefault="00771341" w:rsidP="00771341">
      <w:pPr>
        <w:spacing w:line="360" w:lineRule="auto"/>
        <w:jc w:val="both"/>
        <w:rPr>
          <w:rFonts w:ascii="Times New Roman" w:hAnsi="Times New Roman" w:cs="Times New Roman"/>
          <w:sz w:val="24"/>
          <w:szCs w:val="24"/>
        </w:rPr>
      </w:pPr>
      <w:r w:rsidRPr="00955591">
        <w:rPr>
          <w:rFonts w:ascii="Times New Roman" w:hAnsi="Times New Roman" w:cs="Times New Roman"/>
          <w:sz w:val="24"/>
          <w:szCs w:val="24"/>
        </w:rPr>
        <w:t>En el proceso de investigación, se utilizó un conjunto de los siguientes métodos:</w:t>
      </w:r>
      <w:r>
        <w:rPr>
          <w:rFonts w:ascii="Times New Roman" w:hAnsi="Times New Roman" w:cs="Times New Roman"/>
          <w:sz w:val="24"/>
          <w:szCs w:val="24"/>
        </w:rPr>
        <w:t xml:space="preserve"> </w:t>
      </w:r>
      <w:r w:rsidRPr="00955591">
        <w:rPr>
          <w:rFonts w:ascii="Times New Roman" w:hAnsi="Times New Roman" w:cs="Times New Roman"/>
          <w:sz w:val="24"/>
          <w:szCs w:val="24"/>
        </w:rPr>
        <w:t>teóricos</w:t>
      </w:r>
      <w:r>
        <w:rPr>
          <w:rFonts w:ascii="Times New Roman" w:hAnsi="Times New Roman" w:cs="Times New Roman"/>
          <w:sz w:val="24"/>
          <w:szCs w:val="24"/>
        </w:rPr>
        <w:t xml:space="preserve"> </w:t>
      </w:r>
      <w:r w:rsidRPr="00955591">
        <w:rPr>
          <w:rFonts w:ascii="Times New Roman" w:hAnsi="Times New Roman" w:cs="Times New Roman"/>
          <w:sz w:val="24"/>
          <w:szCs w:val="24"/>
        </w:rPr>
        <w:t>(varios tipos de análisis, síntesis, concretización, sistematización, aislamiento, interpretación</w:t>
      </w:r>
      <w:r>
        <w:rPr>
          <w:rFonts w:ascii="Times New Roman" w:hAnsi="Times New Roman" w:cs="Times New Roman"/>
          <w:sz w:val="24"/>
          <w:szCs w:val="24"/>
        </w:rPr>
        <w:t xml:space="preserve">) y </w:t>
      </w:r>
      <w:r w:rsidRPr="00955591">
        <w:rPr>
          <w:rFonts w:ascii="Times New Roman" w:hAnsi="Times New Roman" w:cs="Times New Roman"/>
          <w:sz w:val="24"/>
          <w:szCs w:val="24"/>
        </w:rPr>
        <w:t>prácticos</w:t>
      </w:r>
      <w:r>
        <w:rPr>
          <w:rFonts w:ascii="Times New Roman" w:hAnsi="Times New Roman" w:cs="Times New Roman"/>
          <w:sz w:val="24"/>
          <w:szCs w:val="24"/>
        </w:rPr>
        <w:t xml:space="preserve"> (</w:t>
      </w:r>
      <w:r w:rsidRPr="00955591">
        <w:rPr>
          <w:rFonts w:ascii="Times New Roman" w:hAnsi="Times New Roman" w:cs="Times New Roman"/>
          <w:sz w:val="24"/>
          <w:szCs w:val="24"/>
        </w:rPr>
        <w:t>un experimento pedagógico, observaciones y conversaciones pedagógicas, preguntas y entrevistas, evaluación basada en el diagnóstico desarrollado, procesamiento estadístico de datos obtenidos</w:t>
      </w:r>
      <w:r>
        <w:rPr>
          <w:rFonts w:ascii="Times New Roman" w:hAnsi="Times New Roman" w:cs="Times New Roman"/>
          <w:sz w:val="24"/>
          <w:szCs w:val="24"/>
        </w:rPr>
        <w:t xml:space="preserve">). </w:t>
      </w:r>
      <w:r w:rsidRPr="00937FC9">
        <w:rPr>
          <w:rFonts w:ascii="Times New Roman" w:hAnsi="Times New Roman" w:cs="Times New Roman"/>
          <w:sz w:val="24"/>
          <w:szCs w:val="24"/>
        </w:rPr>
        <w:t>La investigación experimental se llevó a cabo en</w:t>
      </w:r>
      <w:r>
        <w:rPr>
          <w:rFonts w:ascii="Times New Roman" w:hAnsi="Times New Roman" w:cs="Times New Roman"/>
          <w:sz w:val="24"/>
          <w:szCs w:val="24"/>
        </w:rPr>
        <w:t xml:space="preserve"> </w:t>
      </w:r>
      <w:r w:rsidRPr="00937FC9">
        <w:rPr>
          <w:rFonts w:ascii="Times New Roman" w:hAnsi="Times New Roman" w:cs="Times New Roman"/>
          <w:sz w:val="24"/>
          <w:szCs w:val="24"/>
        </w:rPr>
        <w:t>condiciones naturales del proceso</w:t>
      </w:r>
      <w:r>
        <w:rPr>
          <w:rFonts w:ascii="Times New Roman" w:hAnsi="Times New Roman" w:cs="Times New Roman"/>
          <w:sz w:val="24"/>
          <w:szCs w:val="24"/>
        </w:rPr>
        <w:t xml:space="preserve"> académico </w:t>
      </w:r>
      <w:r w:rsidRPr="00937FC9">
        <w:rPr>
          <w:rFonts w:ascii="Times New Roman" w:hAnsi="Times New Roman" w:cs="Times New Roman"/>
          <w:sz w:val="24"/>
          <w:szCs w:val="24"/>
        </w:rPr>
        <w:t>en tres espacios de</w:t>
      </w:r>
      <w:r>
        <w:rPr>
          <w:rFonts w:ascii="Times New Roman" w:hAnsi="Times New Roman" w:cs="Times New Roman"/>
          <w:sz w:val="24"/>
          <w:szCs w:val="24"/>
        </w:rPr>
        <w:t xml:space="preserve"> la Universidad Autónoma del</w:t>
      </w:r>
      <w:r w:rsidRPr="00937FC9">
        <w:rPr>
          <w:rFonts w:ascii="Times New Roman" w:hAnsi="Times New Roman" w:cs="Times New Roman"/>
          <w:sz w:val="24"/>
          <w:szCs w:val="24"/>
        </w:rPr>
        <w:t xml:space="preserve"> Estado de</w:t>
      </w:r>
      <w:r>
        <w:rPr>
          <w:rFonts w:ascii="Times New Roman" w:hAnsi="Times New Roman" w:cs="Times New Roman"/>
          <w:sz w:val="24"/>
          <w:szCs w:val="24"/>
        </w:rPr>
        <w:t xml:space="preserve"> México: Facultad de Derecho, Facultad de Humanidades y Escuela de Artes Escénicas. </w:t>
      </w:r>
      <w:r w:rsidRPr="00F14F32">
        <w:rPr>
          <w:rFonts w:ascii="Times New Roman" w:hAnsi="Times New Roman" w:cs="Times New Roman"/>
          <w:sz w:val="24"/>
          <w:szCs w:val="24"/>
        </w:rPr>
        <w:t>El estudio se realizó durante 20</w:t>
      </w:r>
      <w:r>
        <w:rPr>
          <w:rFonts w:ascii="Times New Roman" w:hAnsi="Times New Roman" w:cs="Times New Roman"/>
          <w:sz w:val="24"/>
          <w:szCs w:val="24"/>
        </w:rPr>
        <w:t>18-2022, y,</w:t>
      </w:r>
      <w:r w:rsidRPr="00F14F32">
        <w:rPr>
          <w:rFonts w:ascii="Times New Roman" w:hAnsi="Times New Roman" w:cs="Times New Roman"/>
          <w:sz w:val="24"/>
          <w:szCs w:val="24"/>
        </w:rPr>
        <w:t xml:space="preserve"> </w:t>
      </w:r>
      <w:r>
        <w:rPr>
          <w:rFonts w:ascii="Times New Roman" w:hAnsi="Times New Roman" w:cs="Times New Roman"/>
          <w:sz w:val="24"/>
          <w:szCs w:val="24"/>
        </w:rPr>
        <w:t>c</w:t>
      </w:r>
      <w:r w:rsidRPr="00F14F32">
        <w:rPr>
          <w:rFonts w:ascii="Times New Roman" w:hAnsi="Times New Roman" w:cs="Times New Roman"/>
          <w:sz w:val="24"/>
          <w:szCs w:val="24"/>
        </w:rPr>
        <w:t>onvencionalmente, se puede dividir en las</w:t>
      </w:r>
      <w:r>
        <w:rPr>
          <w:rFonts w:ascii="Times New Roman" w:hAnsi="Times New Roman" w:cs="Times New Roman"/>
          <w:sz w:val="24"/>
          <w:szCs w:val="24"/>
        </w:rPr>
        <w:t xml:space="preserve"> dos</w:t>
      </w:r>
      <w:r w:rsidRPr="00F14F32">
        <w:rPr>
          <w:rFonts w:ascii="Times New Roman" w:hAnsi="Times New Roman" w:cs="Times New Roman"/>
          <w:sz w:val="24"/>
          <w:szCs w:val="24"/>
        </w:rPr>
        <w:t xml:space="preserve"> siguientes etapas: teórica básica (20</w:t>
      </w:r>
      <w:r>
        <w:rPr>
          <w:rFonts w:ascii="Times New Roman" w:hAnsi="Times New Roman" w:cs="Times New Roman"/>
          <w:sz w:val="24"/>
          <w:szCs w:val="24"/>
        </w:rPr>
        <w:t>18-2019</w:t>
      </w:r>
      <w:r w:rsidRPr="00F14F32">
        <w:rPr>
          <w:rFonts w:ascii="Times New Roman" w:hAnsi="Times New Roman" w:cs="Times New Roman"/>
          <w:sz w:val="24"/>
          <w:szCs w:val="24"/>
        </w:rPr>
        <w:t>)</w:t>
      </w:r>
      <w:r>
        <w:rPr>
          <w:rFonts w:ascii="Times New Roman" w:hAnsi="Times New Roman" w:cs="Times New Roman"/>
          <w:sz w:val="24"/>
          <w:szCs w:val="24"/>
        </w:rPr>
        <w:t xml:space="preserve"> y experimento </w:t>
      </w:r>
      <w:r w:rsidRPr="00F14F32">
        <w:rPr>
          <w:rFonts w:ascii="Times New Roman" w:hAnsi="Times New Roman" w:cs="Times New Roman"/>
          <w:sz w:val="24"/>
          <w:szCs w:val="24"/>
        </w:rPr>
        <w:t>principal (200</w:t>
      </w:r>
      <w:r>
        <w:rPr>
          <w:rFonts w:ascii="Times New Roman" w:hAnsi="Times New Roman" w:cs="Times New Roman"/>
          <w:sz w:val="24"/>
          <w:szCs w:val="24"/>
        </w:rPr>
        <w:t>19-2022</w:t>
      </w:r>
      <w:r w:rsidRPr="00F14F32">
        <w:rPr>
          <w:rFonts w:ascii="Times New Roman" w:hAnsi="Times New Roman" w:cs="Times New Roman"/>
          <w:sz w:val="24"/>
          <w:szCs w:val="24"/>
        </w:rPr>
        <w:t>)</w:t>
      </w:r>
      <w:r>
        <w:rPr>
          <w:rFonts w:ascii="Times New Roman" w:hAnsi="Times New Roman" w:cs="Times New Roman"/>
          <w:sz w:val="24"/>
          <w:szCs w:val="24"/>
        </w:rPr>
        <w:t xml:space="preserve">. En resultado se definieron </w:t>
      </w:r>
      <w:r w:rsidRPr="002D077E">
        <w:rPr>
          <w:rFonts w:ascii="Times New Roman" w:hAnsi="Times New Roman" w:cs="Times New Roman"/>
          <w:sz w:val="24"/>
          <w:szCs w:val="24"/>
        </w:rPr>
        <w:t>los criterios y parámetros de autodeterminación profesional y espiritual de una persona</w:t>
      </w:r>
      <w:r>
        <w:rPr>
          <w:rFonts w:ascii="Times New Roman" w:hAnsi="Times New Roman" w:cs="Times New Roman"/>
          <w:sz w:val="24"/>
          <w:szCs w:val="24"/>
        </w:rPr>
        <w:t>lidad</w:t>
      </w:r>
      <w:r w:rsidRPr="002D077E">
        <w:rPr>
          <w:rFonts w:ascii="Times New Roman" w:hAnsi="Times New Roman" w:cs="Times New Roman"/>
          <w:sz w:val="24"/>
          <w:szCs w:val="24"/>
        </w:rPr>
        <w:t xml:space="preserve"> creativa en el espacio educativo </w:t>
      </w:r>
      <w:r>
        <w:rPr>
          <w:rFonts w:ascii="Times New Roman" w:hAnsi="Times New Roman" w:cs="Times New Roman"/>
          <w:sz w:val="24"/>
          <w:szCs w:val="24"/>
        </w:rPr>
        <w:t xml:space="preserve">universitario, </w:t>
      </w:r>
      <w:r w:rsidRPr="002D077E">
        <w:rPr>
          <w:rFonts w:ascii="Times New Roman" w:hAnsi="Times New Roman" w:cs="Times New Roman"/>
          <w:sz w:val="24"/>
          <w:szCs w:val="24"/>
        </w:rPr>
        <w:t>se desarrolló e implementó un modelo</w:t>
      </w:r>
      <w:r>
        <w:rPr>
          <w:rFonts w:ascii="Times New Roman" w:hAnsi="Times New Roman" w:cs="Times New Roman"/>
          <w:sz w:val="24"/>
          <w:szCs w:val="24"/>
        </w:rPr>
        <w:t xml:space="preserve"> </w:t>
      </w:r>
      <w:r w:rsidRPr="002D077E">
        <w:rPr>
          <w:rFonts w:ascii="Times New Roman" w:hAnsi="Times New Roman" w:cs="Times New Roman"/>
          <w:sz w:val="24"/>
          <w:szCs w:val="24"/>
        </w:rPr>
        <w:t>educativo</w:t>
      </w:r>
      <w:r>
        <w:rPr>
          <w:rFonts w:ascii="Times New Roman" w:hAnsi="Times New Roman" w:cs="Times New Roman"/>
          <w:sz w:val="24"/>
          <w:szCs w:val="24"/>
        </w:rPr>
        <w:t>- musical</w:t>
      </w:r>
      <w:r w:rsidRPr="002D077E">
        <w:rPr>
          <w:rFonts w:ascii="Times New Roman" w:hAnsi="Times New Roman" w:cs="Times New Roman"/>
          <w:sz w:val="24"/>
          <w:szCs w:val="24"/>
        </w:rPr>
        <w:t xml:space="preserve"> para la formación de </w:t>
      </w:r>
      <w:r>
        <w:rPr>
          <w:rFonts w:ascii="Times New Roman" w:hAnsi="Times New Roman" w:cs="Times New Roman"/>
          <w:sz w:val="24"/>
          <w:szCs w:val="24"/>
        </w:rPr>
        <w:t>la creatividad personal</w:t>
      </w:r>
      <w:r w:rsidRPr="002D077E">
        <w:rPr>
          <w:rFonts w:ascii="Times New Roman" w:hAnsi="Times New Roman" w:cs="Times New Roman"/>
          <w:sz w:val="24"/>
          <w:szCs w:val="24"/>
        </w:rPr>
        <w:t xml:space="preserve"> en el sistema</w:t>
      </w:r>
      <w:r>
        <w:rPr>
          <w:rFonts w:ascii="Times New Roman" w:hAnsi="Times New Roman" w:cs="Times New Roman"/>
          <w:sz w:val="24"/>
          <w:szCs w:val="24"/>
        </w:rPr>
        <w:t xml:space="preserve"> universitario</w:t>
      </w:r>
      <w:r w:rsidRPr="002D077E">
        <w:rPr>
          <w:rFonts w:ascii="Times New Roman" w:hAnsi="Times New Roman" w:cs="Times New Roman"/>
          <w:sz w:val="24"/>
          <w:szCs w:val="24"/>
        </w:rPr>
        <w:t xml:space="preserve"> de educación superior</w:t>
      </w:r>
      <w:r>
        <w:rPr>
          <w:rFonts w:ascii="Times New Roman" w:hAnsi="Times New Roman" w:cs="Times New Roman"/>
          <w:sz w:val="24"/>
          <w:szCs w:val="24"/>
        </w:rPr>
        <w:t>, s</w:t>
      </w:r>
      <w:r w:rsidRPr="000176E4">
        <w:rPr>
          <w:rFonts w:ascii="Times New Roman" w:hAnsi="Times New Roman" w:cs="Times New Roman"/>
          <w:sz w:val="24"/>
          <w:szCs w:val="24"/>
        </w:rPr>
        <w:t>e</w:t>
      </w:r>
      <w:r>
        <w:rPr>
          <w:rFonts w:ascii="Times New Roman" w:hAnsi="Times New Roman" w:cs="Times New Roman"/>
          <w:sz w:val="24"/>
          <w:szCs w:val="24"/>
        </w:rPr>
        <w:t xml:space="preserve"> identificaron los</w:t>
      </w:r>
      <w:r w:rsidRPr="000176E4">
        <w:rPr>
          <w:rFonts w:ascii="Times New Roman" w:hAnsi="Times New Roman" w:cs="Times New Roman"/>
          <w:sz w:val="24"/>
          <w:szCs w:val="24"/>
        </w:rPr>
        <w:t xml:space="preserve"> enfoques </w:t>
      </w:r>
      <w:r>
        <w:rPr>
          <w:rFonts w:ascii="Times New Roman" w:hAnsi="Times New Roman" w:cs="Times New Roman"/>
          <w:sz w:val="24"/>
          <w:szCs w:val="24"/>
        </w:rPr>
        <w:t>actuales</w:t>
      </w:r>
      <w:r w:rsidRPr="000176E4">
        <w:rPr>
          <w:rFonts w:ascii="Times New Roman" w:hAnsi="Times New Roman" w:cs="Times New Roman"/>
          <w:sz w:val="24"/>
          <w:szCs w:val="24"/>
        </w:rPr>
        <w:t xml:space="preserve"> para resolver el problema de la humanización del sistema </w:t>
      </w:r>
      <w:r>
        <w:rPr>
          <w:rFonts w:ascii="Times New Roman" w:hAnsi="Times New Roman" w:cs="Times New Roman"/>
          <w:sz w:val="24"/>
          <w:szCs w:val="24"/>
        </w:rPr>
        <w:t xml:space="preserve">educativa </w:t>
      </w:r>
      <w:r w:rsidRPr="000176E4">
        <w:rPr>
          <w:rFonts w:ascii="Times New Roman" w:hAnsi="Times New Roman" w:cs="Times New Roman"/>
          <w:sz w:val="24"/>
          <w:szCs w:val="24"/>
        </w:rPr>
        <w:t>profesional</w:t>
      </w:r>
      <w:r>
        <w:rPr>
          <w:rFonts w:ascii="Times New Roman" w:hAnsi="Times New Roman" w:cs="Times New Roman"/>
          <w:sz w:val="24"/>
          <w:szCs w:val="24"/>
        </w:rPr>
        <w:t xml:space="preserve"> universitaria y los</w:t>
      </w:r>
      <w:r w:rsidRPr="000176E4">
        <w:rPr>
          <w:rFonts w:ascii="Times New Roman" w:hAnsi="Times New Roman" w:cs="Times New Roman"/>
          <w:sz w:val="24"/>
          <w:szCs w:val="24"/>
        </w:rPr>
        <w:t xml:space="preserve"> mecanismos </w:t>
      </w:r>
      <w:r>
        <w:rPr>
          <w:rFonts w:ascii="Times New Roman" w:hAnsi="Times New Roman" w:cs="Times New Roman"/>
          <w:sz w:val="24"/>
          <w:szCs w:val="24"/>
        </w:rPr>
        <w:t>para</w:t>
      </w:r>
      <w:r w:rsidRPr="000176E4">
        <w:rPr>
          <w:rFonts w:ascii="Times New Roman" w:hAnsi="Times New Roman" w:cs="Times New Roman"/>
          <w:sz w:val="24"/>
          <w:szCs w:val="24"/>
        </w:rPr>
        <w:t xml:space="preserve"> lograr el éxito en la implementación de</w:t>
      </w:r>
      <w:r>
        <w:rPr>
          <w:rFonts w:ascii="Times New Roman" w:hAnsi="Times New Roman" w:cs="Times New Roman"/>
          <w:sz w:val="24"/>
          <w:szCs w:val="24"/>
        </w:rPr>
        <w:t xml:space="preserve"> dicho </w:t>
      </w:r>
      <w:r w:rsidRPr="000176E4">
        <w:rPr>
          <w:rFonts w:ascii="Times New Roman" w:hAnsi="Times New Roman" w:cs="Times New Roman"/>
          <w:sz w:val="24"/>
          <w:szCs w:val="24"/>
        </w:rPr>
        <w:t>proceso</w:t>
      </w:r>
      <w:r>
        <w:rPr>
          <w:rFonts w:ascii="Times New Roman" w:hAnsi="Times New Roman" w:cs="Times New Roman"/>
          <w:sz w:val="24"/>
          <w:szCs w:val="24"/>
        </w:rPr>
        <w:t>.</w:t>
      </w:r>
      <w:r w:rsidRPr="000176E4">
        <w:rPr>
          <w:rFonts w:ascii="Times New Roman" w:hAnsi="Times New Roman" w:cs="Times New Roman"/>
          <w:sz w:val="24"/>
          <w:szCs w:val="24"/>
        </w:rPr>
        <w:t xml:space="preserve"> </w:t>
      </w:r>
    </w:p>
    <w:p w14:paraId="6F196681" w14:textId="2F2BA382" w:rsidR="00771341" w:rsidRPr="00771341" w:rsidRDefault="00771341" w:rsidP="00771341">
      <w:pPr>
        <w:spacing w:line="360" w:lineRule="auto"/>
        <w:jc w:val="both"/>
        <w:rPr>
          <w:rFonts w:ascii="Times New Roman" w:eastAsia="Times New Roman" w:hAnsi="Times New Roman" w:cs="Times New Roman"/>
          <w:color w:val="222222"/>
          <w:sz w:val="24"/>
          <w:szCs w:val="24"/>
          <w:lang w:eastAsia="es-MX"/>
        </w:rPr>
      </w:pPr>
      <w:r w:rsidRPr="00D66687">
        <w:rPr>
          <w:rFonts w:ascii="Times New Roman" w:hAnsi="Times New Roman" w:cs="Times New Roman"/>
          <w:sz w:val="24"/>
          <w:szCs w:val="24"/>
        </w:rPr>
        <w:t xml:space="preserve">Estructura del artículo: el trabajo </w:t>
      </w:r>
      <w:r>
        <w:rPr>
          <w:rFonts w:ascii="Times New Roman" w:hAnsi="Times New Roman" w:cs="Times New Roman"/>
          <w:sz w:val="24"/>
          <w:szCs w:val="24"/>
        </w:rPr>
        <w:t>se compone</w:t>
      </w:r>
      <w:r w:rsidRPr="00D66687">
        <w:rPr>
          <w:rFonts w:ascii="Times New Roman" w:hAnsi="Times New Roman" w:cs="Times New Roman"/>
          <w:sz w:val="24"/>
          <w:szCs w:val="24"/>
        </w:rPr>
        <w:t xml:space="preserve"> de </w:t>
      </w:r>
      <w:r w:rsidRPr="000176E4">
        <w:rPr>
          <w:rFonts w:ascii="Times New Roman" w:hAnsi="Times New Roman" w:cs="Times New Roman"/>
          <w:i/>
          <w:iCs/>
          <w:sz w:val="24"/>
          <w:szCs w:val="24"/>
        </w:rPr>
        <w:t>Introducción</w:t>
      </w:r>
      <w:r w:rsidRPr="00D66687">
        <w:rPr>
          <w:rFonts w:ascii="Times New Roman" w:hAnsi="Times New Roman" w:cs="Times New Roman"/>
          <w:sz w:val="24"/>
          <w:szCs w:val="24"/>
        </w:rPr>
        <w:t xml:space="preserve">, </w:t>
      </w:r>
      <w:r w:rsidRPr="000176E4">
        <w:rPr>
          <w:rFonts w:ascii="Times New Roman" w:hAnsi="Times New Roman" w:cs="Times New Roman"/>
          <w:i/>
          <w:iCs/>
          <w:sz w:val="24"/>
          <w:szCs w:val="24"/>
        </w:rPr>
        <w:t>Desarrollo</w:t>
      </w:r>
      <w:r w:rsidRPr="00D66687">
        <w:rPr>
          <w:rFonts w:ascii="Times New Roman" w:hAnsi="Times New Roman" w:cs="Times New Roman"/>
          <w:sz w:val="24"/>
          <w:szCs w:val="24"/>
        </w:rPr>
        <w:t xml:space="preserve"> (metodología, resultados y su discusión), </w:t>
      </w:r>
      <w:r w:rsidRPr="000176E4">
        <w:rPr>
          <w:rFonts w:ascii="Times New Roman" w:hAnsi="Times New Roman" w:cs="Times New Roman"/>
          <w:i/>
          <w:iCs/>
          <w:sz w:val="24"/>
          <w:szCs w:val="24"/>
        </w:rPr>
        <w:t>Conclusión</w:t>
      </w:r>
      <w:r w:rsidRPr="00D66687">
        <w:rPr>
          <w:rFonts w:ascii="Times New Roman" w:hAnsi="Times New Roman" w:cs="Times New Roman"/>
          <w:sz w:val="24"/>
          <w:szCs w:val="24"/>
        </w:rPr>
        <w:t xml:space="preserve"> y </w:t>
      </w:r>
      <w:r w:rsidRPr="000176E4">
        <w:rPr>
          <w:rFonts w:ascii="Times New Roman" w:hAnsi="Times New Roman" w:cs="Times New Roman"/>
          <w:sz w:val="24"/>
          <w:szCs w:val="24"/>
        </w:rPr>
        <w:t>lista de</w:t>
      </w:r>
      <w:r w:rsidRPr="000176E4">
        <w:rPr>
          <w:rFonts w:ascii="Times New Roman" w:hAnsi="Times New Roman" w:cs="Times New Roman"/>
          <w:i/>
          <w:iCs/>
          <w:sz w:val="24"/>
          <w:szCs w:val="24"/>
        </w:rPr>
        <w:t xml:space="preserve"> Referencias</w:t>
      </w:r>
      <w:r w:rsidRPr="00D66687">
        <w:rPr>
          <w:rFonts w:ascii="Times New Roman" w:hAnsi="Times New Roman" w:cs="Times New Roman"/>
          <w:sz w:val="24"/>
          <w:szCs w:val="24"/>
        </w:rPr>
        <w:t xml:space="preserve"> y fuentes utilizadas.</w:t>
      </w:r>
    </w:p>
    <w:p w14:paraId="5967A29C" w14:textId="77777777" w:rsidR="00771341" w:rsidRDefault="00771341" w:rsidP="00047F0B">
      <w:pPr>
        <w:jc w:val="center"/>
        <w:rPr>
          <w:rFonts w:ascii="Times New Roman" w:eastAsia="Times New Roman" w:hAnsi="Times New Roman" w:cs="Times New Roman"/>
          <w:color w:val="222222"/>
          <w:sz w:val="24"/>
          <w:szCs w:val="24"/>
          <w:lang w:eastAsia="es-MX"/>
        </w:rPr>
      </w:pPr>
    </w:p>
    <w:p w14:paraId="1A6DAFC5" w14:textId="21F89B39" w:rsidR="00F35079" w:rsidRDefault="00F35079" w:rsidP="00047F0B">
      <w:pPr>
        <w:jc w:val="center"/>
        <w:rPr>
          <w:rFonts w:ascii="Times New Roman" w:eastAsia="Times New Roman" w:hAnsi="Times New Roman" w:cs="Times New Roman"/>
          <w:b/>
          <w:bCs/>
          <w:color w:val="222222"/>
          <w:sz w:val="32"/>
          <w:szCs w:val="32"/>
          <w:lang w:eastAsia="es-MX"/>
        </w:rPr>
      </w:pPr>
      <w:r>
        <w:rPr>
          <w:rFonts w:ascii="Times New Roman" w:eastAsia="Times New Roman" w:hAnsi="Times New Roman" w:cs="Times New Roman"/>
          <w:b/>
          <w:bCs/>
          <w:color w:val="222222"/>
          <w:sz w:val="32"/>
          <w:szCs w:val="32"/>
          <w:lang w:eastAsia="es-MX"/>
        </w:rPr>
        <w:t>Metodología</w:t>
      </w:r>
    </w:p>
    <w:p w14:paraId="75570D3A" w14:textId="453EB735" w:rsidR="0074235C" w:rsidRDefault="007769F6" w:rsidP="00C1215C">
      <w:pPr>
        <w:spacing w:line="360" w:lineRule="auto"/>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 xml:space="preserve">   A. </w:t>
      </w:r>
      <w:r w:rsidRPr="006B7E35">
        <w:rPr>
          <w:rFonts w:ascii="Times New Roman" w:eastAsia="Times New Roman" w:hAnsi="Times New Roman" w:cs="Times New Roman"/>
          <w:i/>
          <w:iCs/>
          <w:color w:val="222222"/>
          <w:sz w:val="24"/>
          <w:szCs w:val="24"/>
          <w:lang w:eastAsia="es-MX"/>
        </w:rPr>
        <w:t>El espacio educativo universitario como integridad profesional y espiritual</w:t>
      </w:r>
      <w:r w:rsidR="006B7E35" w:rsidRPr="006B7E35">
        <w:rPr>
          <w:rFonts w:ascii="Times New Roman" w:eastAsia="Times New Roman" w:hAnsi="Times New Roman" w:cs="Times New Roman"/>
          <w:i/>
          <w:iCs/>
          <w:color w:val="222222"/>
          <w:sz w:val="24"/>
          <w:szCs w:val="24"/>
          <w:lang w:eastAsia="es-MX"/>
        </w:rPr>
        <w:t>,</w:t>
      </w:r>
      <w:r w:rsidRPr="006B7E35">
        <w:rPr>
          <w:rFonts w:ascii="Times New Roman" w:eastAsia="Times New Roman" w:hAnsi="Times New Roman" w:cs="Times New Roman"/>
          <w:i/>
          <w:iCs/>
          <w:color w:val="222222"/>
          <w:sz w:val="24"/>
          <w:szCs w:val="24"/>
          <w:lang w:eastAsia="es-MX"/>
        </w:rPr>
        <w:t xml:space="preserve"> los principales enfoques metodológicos</w:t>
      </w:r>
      <w:r w:rsidR="006B7E35">
        <w:rPr>
          <w:rFonts w:ascii="Times New Roman" w:eastAsia="Times New Roman" w:hAnsi="Times New Roman" w:cs="Times New Roman"/>
          <w:color w:val="222222"/>
          <w:sz w:val="24"/>
          <w:szCs w:val="24"/>
          <w:lang w:eastAsia="es-MX"/>
        </w:rPr>
        <w:t>.</w:t>
      </w:r>
    </w:p>
    <w:p w14:paraId="4AF91BDD" w14:textId="541DC96F" w:rsidR="005829A1" w:rsidRDefault="00C1215C" w:rsidP="00CB2558">
      <w:pPr>
        <w:spacing w:line="360" w:lineRule="auto"/>
        <w:jc w:val="both"/>
        <w:rPr>
          <w:rFonts w:ascii="Times New Roman" w:eastAsia="Times New Roman" w:hAnsi="Times New Roman" w:cs="Times New Roman"/>
          <w:color w:val="222222"/>
          <w:sz w:val="24"/>
          <w:szCs w:val="24"/>
          <w:lang w:eastAsia="es-MX"/>
        </w:rPr>
      </w:pPr>
      <w:r w:rsidRPr="00C1215C">
        <w:rPr>
          <w:rFonts w:ascii="Times New Roman" w:eastAsia="Times New Roman" w:hAnsi="Times New Roman" w:cs="Times New Roman"/>
          <w:color w:val="222222"/>
          <w:sz w:val="24"/>
          <w:szCs w:val="24"/>
          <w:lang w:eastAsia="es-MX"/>
        </w:rPr>
        <w:t xml:space="preserve">Muchos investigadores modernos </w:t>
      </w:r>
      <w:r w:rsidR="005F2D7B">
        <w:rPr>
          <w:rFonts w:ascii="Times New Roman" w:eastAsia="Times New Roman" w:hAnsi="Times New Roman" w:cs="Times New Roman"/>
          <w:color w:val="222222"/>
          <w:sz w:val="24"/>
          <w:szCs w:val="24"/>
          <w:lang w:eastAsia="es-MX"/>
        </w:rPr>
        <w:t>afirman</w:t>
      </w:r>
      <w:r w:rsidRPr="00C1215C">
        <w:rPr>
          <w:rFonts w:ascii="Times New Roman" w:eastAsia="Times New Roman" w:hAnsi="Times New Roman" w:cs="Times New Roman"/>
          <w:color w:val="222222"/>
          <w:sz w:val="24"/>
          <w:szCs w:val="24"/>
          <w:lang w:eastAsia="es-MX"/>
        </w:rPr>
        <w:t xml:space="preserve"> acertadamente que hoy nos enfrentamos a la necesidad de transitar hacia nuevas tecnologías de gestión social y humanitaria en las prácticas educativas.</w:t>
      </w:r>
      <w:r>
        <w:rPr>
          <w:rFonts w:ascii="Times New Roman" w:eastAsia="Times New Roman" w:hAnsi="Times New Roman" w:cs="Times New Roman"/>
          <w:color w:val="222222"/>
          <w:sz w:val="24"/>
          <w:szCs w:val="24"/>
          <w:lang w:eastAsia="es-MX"/>
        </w:rPr>
        <w:t xml:space="preserve"> </w:t>
      </w:r>
      <w:r w:rsidR="005F2D7B" w:rsidRPr="005F2D7B">
        <w:rPr>
          <w:rFonts w:ascii="Times New Roman" w:eastAsia="Times New Roman" w:hAnsi="Times New Roman" w:cs="Times New Roman"/>
          <w:color w:val="222222"/>
          <w:sz w:val="24"/>
          <w:szCs w:val="24"/>
          <w:lang w:eastAsia="es-MX"/>
        </w:rPr>
        <w:t>E</w:t>
      </w:r>
      <w:r w:rsidR="005F2D7B">
        <w:rPr>
          <w:rFonts w:ascii="Times New Roman" w:eastAsia="Times New Roman" w:hAnsi="Times New Roman" w:cs="Times New Roman"/>
          <w:color w:val="222222"/>
          <w:sz w:val="24"/>
          <w:szCs w:val="24"/>
          <w:lang w:eastAsia="es-MX"/>
        </w:rPr>
        <w:t>s muy llamativo</w:t>
      </w:r>
      <w:r w:rsidR="005F2D7B" w:rsidRPr="005F2D7B">
        <w:rPr>
          <w:rFonts w:ascii="Times New Roman" w:eastAsia="Times New Roman" w:hAnsi="Times New Roman" w:cs="Times New Roman"/>
          <w:color w:val="222222"/>
          <w:sz w:val="24"/>
          <w:szCs w:val="24"/>
          <w:lang w:eastAsia="es-MX"/>
        </w:rPr>
        <w:t xml:space="preserve"> para nuestra investigación es el trabajo de Yu</w:t>
      </w:r>
      <w:r w:rsidR="005F2D7B">
        <w:rPr>
          <w:rFonts w:ascii="Times New Roman" w:eastAsia="Times New Roman" w:hAnsi="Times New Roman" w:cs="Times New Roman"/>
          <w:color w:val="222222"/>
          <w:sz w:val="24"/>
          <w:szCs w:val="24"/>
          <w:lang w:eastAsia="es-MX"/>
        </w:rPr>
        <w:t>ry</w:t>
      </w:r>
      <w:r w:rsidR="005F2D7B" w:rsidRPr="005F2D7B">
        <w:rPr>
          <w:rFonts w:ascii="Times New Roman" w:eastAsia="Times New Roman" w:hAnsi="Times New Roman" w:cs="Times New Roman"/>
          <w:color w:val="222222"/>
          <w:sz w:val="24"/>
          <w:szCs w:val="24"/>
          <w:lang w:eastAsia="es-MX"/>
        </w:rPr>
        <w:t xml:space="preserve"> Reznik, en el que el autor argumenta la necesidad de un</w:t>
      </w:r>
      <w:r w:rsidR="005F2D7B">
        <w:rPr>
          <w:rFonts w:ascii="Times New Roman" w:eastAsia="Times New Roman" w:hAnsi="Times New Roman" w:cs="Times New Roman"/>
          <w:color w:val="222222"/>
          <w:sz w:val="24"/>
          <w:szCs w:val="24"/>
          <w:lang w:eastAsia="es-MX"/>
        </w:rPr>
        <w:t xml:space="preserve"> cambio radical</w:t>
      </w:r>
      <w:r w:rsidR="005F2D7B" w:rsidRPr="005F2D7B">
        <w:rPr>
          <w:rFonts w:ascii="Times New Roman" w:eastAsia="Times New Roman" w:hAnsi="Times New Roman" w:cs="Times New Roman"/>
          <w:color w:val="222222"/>
          <w:sz w:val="24"/>
          <w:szCs w:val="24"/>
          <w:lang w:eastAsia="es-MX"/>
        </w:rPr>
        <w:t xml:space="preserve"> de</w:t>
      </w:r>
      <w:r w:rsidR="005F2D7B">
        <w:rPr>
          <w:rFonts w:ascii="Times New Roman" w:eastAsia="Times New Roman" w:hAnsi="Times New Roman" w:cs="Times New Roman"/>
          <w:color w:val="222222"/>
          <w:sz w:val="24"/>
          <w:szCs w:val="24"/>
          <w:lang w:eastAsia="es-MX"/>
        </w:rPr>
        <w:t>l</w:t>
      </w:r>
      <w:r w:rsidR="005F2D7B" w:rsidRPr="005F2D7B">
        <w:rPr>
          <w:rFonts w:ascii="Times New Roman" w:eastAsia="Times New Roman" w:hAnsi="Times New Roman" w:cs="Times New Roman"/>
          <w:color w:val="222222"/>
          <w:sz w:val="24"/>
          <w:szCs w:val="24"/>
          <w:lang w:eastAsia="es-MX"/>
        </w:rPr>
        <w:t xml:space="preserve"> enfoque tecnocrático a</w:t>
      </w:r>
      <w:r w:rsidR="005F2D7B">
        <w:rPr>
          <w:rFonts w:ascii="Times New Roman" w:eastAsia="Times New Roman" w:hAnsi="Times New Roman" w:cs="Times New Roman"/>
          <w:color w:val="222222"/>
          <w:sz w:val="24"/>
          <w:szCs w:val="24"/>
          <w:lang w:eastAsia="es-MX"/>
        </w:rPr>
        <w:t>l</w:t>
      </w:r>
      <w:r w:rsidR="005F2D7B" w:rsidRPr="005F2D7B">
        <w:rPr>
          <w:rFonts w:ascii="Times New Roman" w:eastAsia="Times New Roman" w:hAnsi="Times New Roman" w:cs="Times New Roman"/>
          <w:color w:val="222222"/>
          <w:sz w:val="24"/>
          <w:szCs w:val="24"/>
          <w:lang w:eastAsia="es-MX"/>
        </w:rPr>
        <w:t xml:space="preserve"> humanitario en el campo </w:t>
      </w:r>
      <w:r w:rsidR="005F2D7B">
        <w:rPr>
          <w:rFonts w:ascii="Times New Roman" w:eastAsia="Times New Roman" w:hAnsi="Times New Roman" w:cs="Times New Roman"/>
          <w:color w:val="222222"/>
          <w:sz w:val="24"/>
          <w:szCs w:val="24"/>
          <w:lang w:eastAsia="es-MX"/>
        </w:rPr>
        <w:t>educativo</w:t>
      </w:r>
      <w:r w:rsidR="005F2D7B" w:rsidRPr="005F2D7B">
        <w:rPr>
          <w:rFonts w:ascii="Times New Roman" w:eastAsia="Times New Roman" w:hAnsi="Times New Roman" w:cs="Times New Roman"/>
          <w:color w:val="222222"/>
          <w:sz w:val="24"/>
          <w:szCs w:val="24"/>
          <w:lang w:eastAsia="es-MX"/>
        </w:rPr>
        <w:t>.</w:t>
      </w:r>
      <w:r w:rsidR="00CB2558">
        <w:rPr>
          <w:rFonts w:ascii="Times New Roman" w:eastAsia="Times New Roman" w:hAnsi="Times New Roman" w:cs="Times New Roman"/>
          <w:color w:val="222222"/>
          <w:sz w:val="24"/>
          <w:szCs w:val="24"/>
          <w:lang w:eastAsia="es-MX"/>
        </w:rPr>
        <w:t xml:space="preserve"> </w:t>
      </w:r>
      <w:r w:rsidR="00CB2558" w:rsidRPr="00CB2558">
        <w:rPr>
          <w:rFonts w:ascii="Times New Roman" w:eastAsia="Times New Roman" w:hAnsi="Times New Roman" w:cs="Times New Roman"/>
          <w:color w:val="222222"/>
          <w:sz w:val="24"/>
          <w:szCs w:val="24"/>
          <w:lang w:eastAsia="es-MX"/>
        </w:rPr>
        <w:t xml:space="preserve">Él cree que “las tecnologías de gestión </w:t>
      </w:r>
      <w:r w:rsidR="00CB2558" w:rsidRPr="00CB2558">
        <w:rPr>
          <w:rFonts w:ascii="Times New Roman" w:eastAsia="Times New Roman" w:hAnsi="Times New Roman" w:cs="Times New Roman"/>
          <w:color w:val="222222"/>
          <w:sz w:val="24"/>
          <w:szCs w:val="24"/>
          <w:lang w:eastAsia="es-MX"/>
        </w:rPr>
        <w:lastRenderedPageBreak/>
        <w:t>social y humanitaria</w:t>
      </w:r>
      <w:r w:rsidR="00771341">
        <w:rPr>
          <w:rFonts w:ascii="Times New Roman" w:eastAsia="Times New Roman" w:hAnsi="Times New Roman" w:cs="Times New Roman"/>
          <w:color w:val="222222"/>
          <w:sz w:val="24"/>
          <w:szCs w:val="24"/>
          <w:lang w:eastAsia="es-MX"/>
        </w:rPr>
        <w:t>s</w:t>
      </w:r>
      <w:r w:rsidR="00CB2558" w:rsidRPr="00CB2558">
        <w:rPr>
          <w:rFonts w:ascii="Times New Roman" w:eastAsia="Times New Roman" w:hAnsi="Times New Roman" w:cs="Times New Roman"/>
          <w:color w:val="222222"/>
          <w:sz w:val="24"/>
          <w:szCs w:val="24"/>
          <w:lang w:eastAsia="es-MX"/>
        </w:rPr>
        <w:t xml:space="preserve"> expresan un enfoque cualitativamente nuevo para la creación de sistemas de gestión, teniendo en cuenta todo el contexto sociocultural de los cambios organizacionales: la experiencia histórica de un país o región, las mejores tradiciones culturales de una sociedad, características de la cultura organizacional, etc</w:t>
      </w:r>
      <w:r w:rsidR="00CB2558">
        <w:rPr>
          <w:rFonts w:ascii="Times New Roman" w:eastAsia="Times New Roman" w:hAnsi="Times New Roman" w:cs="Times New Roman"/>
          <w:color w:val="222222"/>
          <w:sz w:val="24"/>
          <w:szCs w:val="24"/>
          <w:lang w:eastAsia="es-MX"/>
        </w:rPr>
        <w:t>étera</w:t>
      </w:r>
      <w:r w:rsidR="00CB2558" w:rsidRPr="00CB2558">
        <w:rPr>
          <w:rFonts w:ascii="Times New Roman" w:eastAsia="Times New Roman" w:hAnsi="Times New Roman" w:cs="Times New Roman"/>
          <w:color w:val="222222"/>
          <w:sz w:val="24"/>
          <w:szCs w:val="24"/>
          <w:lang w:eastAsia="es-MX"/>
        </w:rPr>
        <w:t xml:space="preserve">, así como las ideas de dirección de los sujetos. </w:t>
      </w:r>
      <w:r w:rsidR="00CB2558" w:rsidRPr="002E23D9">
        <w:rPr>
          <w:rFonts w:ascii="Times New Roman" w:eastAsia="Times New Roman" w:hAnsi="Times New Roman" w:cs="Times New Roman"/>
          <w:i/>
          <w:iCs/>
          <w:color w:val="222222"/>
          <w:sz w:val="24"/>
          <w:szCs w:val="24"/>
          <w:lang w:eastAsia="es-MX"/>
        </w:rPr>
        <w:t>El enfoque socio-humanitario</w:t>
      </w:r>
      <w:r w:rsidR="00CB2558" w:rsidRPr="00CB2558">
        <w:rPr>
          <w:rFonts w:ascii="Times New Roman" w:eastAsia="Times New Roman" w:hAnsi="Times New Roman" w:cs="Times New Roman"/>
          <w:color w:val="222222"/>
          <w:sz w:val="24"/>
          <w:szCs w:val="24"/>
          <w:lang w:eastAsia="es-MX"/>
        </w:rPr>
        <w:t xml:space="preserve"> se centra en el estudio y desarrollo propositivo de los sistemas de gestión en la unidad de sus lados social y cultural, </w:t>
      </w:r>
      <w:r w:rsidR="002E23D9">
        <w:rPr>
          <w:rFonts w:ascii="Times New Roman" w:eastAsia="Times New Roman" w:hAnsi="Times New Roman" w:cs="Times New Roman"/>
          <w:color w:val="222222"/>
          <w:sz w:val="24"/>
          <w:szCs w:val="24"/>
          <w:lang w:eastAsia="es-MX"/>
        </w:rPr>
        <w:t>(…)</w:t>
      </w:r>
      <w:r w:rsidR="00CB2558" w:rsidRPr="00CB2558">
        <w:rPr>
          <w:rFonts w:ascii="Times New Roman" w:eastAsia="Times New Roman" w:hAnsi="Times New Roman" w:cs="Times New Roman"/>
          <w:color w:val="222222"/>
          <w:sz w:val="24"/>
          <w:szCs w:val="24"/>
          <w:lang w:eastAsia="es-MX"/>
        </w:rPr>
        <w:t xml:space="preserve"> es decir, todo el contexto sociocultural de los cambios organizacionales. Este tipo de tecnología es esencial para</w:t>
      </w:r>
      <w:r w:rsidR="002E23D9">
        <w:rPr>
          <w:rFonts w:ascii="Times New Roman" w:eastAsia="Times New Roman" w:hAnsi="Times New Roman" w:cs="Times New Roman"/>
          <w:color w:val="222222"/>
          <w:sz w:val="24"/>
          <w:szCs w:val="24"/>
          <w:lang w:eastAsia="es-MX"/>
        </w:rPr>
        <w:t xml:space="preserve"> </w:t>
      </w:r>
      <w:r w:rsidR="00CB2558" w:rsidRPr="00CB2558">
        <w:rPr>
          <w:rFonts w:ascii="Times New Roman" w:eastAsia="Times New Roman" w:hAnsi="Times New Roman" w:cs="Times New Roman"/>
          <w:color w:val="222222"/>
          <w:sz w:val="24"/>
          <w:szCs w:val="24"/>
          <w:lang w:eastAsia="es-MX"/>
        </w:rPr>
        <w:t>el proceso de reforma del sistema educativo moderno”</w:t>
      </w:r>
      <w:r w:rsidR="002E23D9">
        <w:rPr>
          <w:rFonts w:ascii="Times New Roman" w:eastAsia="Times New Roman" w:hAnsi="Times New Roman" w:cs="Times New Roman"/>
          <w:color w:val="222222"/>
          <w:sz w:val="24"/>
          <w:szCs w:val="24"/>
          <w:lang w:eastAsia="es-MX"/>
        </w:rPr>
        <w:t xml:space="preserve"> (Reznik, 2010, p.139) [Trad. Propia].</w:t>
      </w:r>
      <w:r w:rsidR="00E82975">
        <w:rPr>
          <w:rFonts w:ascii="Times New Roman" w:eastAsia="Times New Roman" w:hAnsi="Times New Roman" w:cs="Times New Roman"/>
          <w:color w:val="222222"/>
          <w:sz w:val="24"/>
          <w:szCs w:val="24"/>
          <w:lang w:eastAsia="es-MX"/>
        </w:rPr>
        <w:t xml:space="preserve"> </w:t>
      </w:r>
      <w:r w:rsidR="00E9185F" w:rsidRPr="00E9185F">
        <w:rPr>
          <w:rFonts w:ascii="Times New Roman" w:eastAsia="Times New Roman" w:hAnsi="Times New Roman" w:cs="Times New Roman"/>
          <w:color w:val="222222"/>
          <w:sz w:val="24"/>
          <w:szCs w:val="24"/>
          <w:lang w:eastAsia="es-MX"/>
        </w:rPr>
        <w:t xml:space="preserve">Cabe señalar que, como muchos otros conceptos, </w:t>
      </w:r>
      <w:r w:rsidR="00E9185F" w:rsidRPr="00E9185F">
        <w:rPr>
          <w:rFonts w:ascii="Times New Roman" w:eastAsia="Times New Roman" w:hAnsi="Times New Roman" w:cs="Times New Roman"/>
          <w:i/>
          <w:iCs/>
          <w:color w:val="222222"/>
          <w:sz w:val="24"/>
          <w:szCs w:val="24"/>
          <w:lang w:eastAsia="es-MX"/>
        </w:rPr>
        <w:t xml:space="preserve">humanización de la educación </w:t>
      </w:r>
      <w:r w:rsidR="00E9185F" w:rsidRPr="00E9185F">
        <w:rPr>
          <w:rFonts w:ascii="Times New Roman" w:eastAsia="Times New Roman" w:hAnsi="Times New Roman" w:cs="Times New Roman"/>
          <w:color w:val="222222"/>
          <w:sz w:val="24"/>
          <w:szCs w:val="24"/>
          <w:lang w:eastAsia="es-MX"/>
        </w:rPr>
        <w:t>tiene</w:t>
      </w:r>
      <w:r w:rsidR="00E9185F">
        <w:rPr>
          <w:rFonts w:ascii="Times New Roman" w:eastAsia="Times New Roman" w:hAnsi="Times New Roman" w:cs="Times New Roman"/>
          <w:color w:val="222222"/>
          <w:sz w:val="24"/>
          <w:szCs w:val="24"/>
          <w:lang w:eastAsia="es-MX"/>
        </w:rPr>
        <w:t xml:space="preserve"> variedad de</w:t>
      </w:r>
      <w:r w:rsidR="00E9185F" w:rsidRPr="00E9185F">
        <w:rPr>
          <w:rFonts w:ascii="Times New Roman" w:eastAsia="Times New Roman" w:hAnsi="Times New Roman" w:cs="Times New Roman"/>
          <w:color w:val="222222"/>
          <w:sz w:val="24"/>
          <w:szCs w:val="24"/>
          <w:lang w:eastAsia="es-MX"/>
        </w:rPr>
        <w:t xml:space="preserve"> interpretaciones.</w:t>
      </w:r>
      <w:r w:rsidR="00E9185F">
        <w:rPr>
          <w:rFonts w:ascii="Times New Roman" w:eastAsia="Times New Roman" w:hAnsi="Times New Roman" w:cs="Times New Roman"/>
          <w:color w:val="222222"/>
          <w:sz w:val="24"/>
          <w:szCs w:val="24"/>
          <w:lang w:eastAsia="es-MX"/>
        </w:rPr>
        <w:t xml:space="preserve"> </w:t>
      </w:r>
      <w:r w:rsidR="00E9185F" w:rsidRPr="00E9185F">
        <w:rPr>
          <w:rFonts w:ascii="Times New Roman" w:eastAsia="Times New Roman" w:hAnsi="Times New Roman" w:cs="Times New Roman"/>
          <w:color w:val="222222"/>
          <w:sz w:val="24"/>
          <w:szCs w:val="24"/>
          <w:lang w:eastAsia="es-MX"/>
        </w:rPr>
        <w:t xml:space="preserve">Entre sus principales significados </w:t>
      </w:r>
      <w:r w:rsidR="00E9185F">
        <w:rPr>
          <w:rFonts w:ascii="Times New Roman" w:eastAsia="Times New Roman" w:hAnsi="Times New Roman" w:cs="Times New Roman"/>
          <w:color w:val="222222"/>
          <w:sz w:val="24"/>
          <w:szCs w:val="24"/>
          <w:lang w:eastAsia="es-MX"/>
        </w:rPr>
        <w:t>se</w:t>
      </w:r>
      <w:r w:rsidR="00E9185F" w:rsidRPr="00E9185F">
        <w:rPr>
          <w:rFonts w:ascii="Times New Roman" w:eastAsia="Times New Roman" w:hAnsi="Times New Roman" w:cs="Times New Roman"/>
          <w:color w:val="222222"/>
          <w:sz w:val="24"/>
          <w:szCs w:val="24"/>
          <w:lang w:eastAsia="es-MX"/>
        </w:rPr>
        <w:t xml:space="preserve"> destaca</w:t>
      </w:r>
      <w:r w:rsidR="00E9185F">
        <w:rPr>
          <w:rFonts w:ascii="Times New Roman" w:eastAsia="Times New Roman" w:hAnsi="Times New Roman" w:cs="Times New Roman"/>
          <w:color w:val="222222"/>
          <w:sz w:val="24"/>
          <w:szCs w:val="24"/>
          <w:lang w:eastAsia="es-MX"/>
        </w:rPr>
        <w:t>n</w:t>
      </w:r>
      <w:r w:rsidR="00E9185F" w:rsidRPr="00E9185F">
        <w:rPr>
          <w:rFonts w:ascii="Times New Roman" w:eastAsia="Times New Roman" w:hAnsi="Times New Roman" w:cs="Times New Roman"/>
          <w:color w:val="222222"/>
          <w:sz w:val="24"/>
          <w:szCs w:val="24"/>
          <w:lang w:eastAsia="es-MX"/>
        </w:rPr>
        <w:t xml:space="preserve"> dos: la humanización y la democratización de la educación.</w:t>
      </w:r>
      <w:r w:rsidR="00E9185F">
        <w:rPr>
          <w:rFonts w:ascii="Times New Roman" w:eastAsia="Times New Roman" w:hAnsi="Times New Roman" w:cs="Times New Roman"/>
          <w:color w:val="222222"/>
          <w:sz w:val="24"/>
          <w:szCs w:val="24"/>
          <w:lang w:eastAsia="es-MX"/>
        </w:rPr>
        <w:t xml:space="preserve"> </w:t>
      </w:r>
      <w:r w:rsidR="00E9185F" w:rsidRPr="00E9185F">
        <w:rPr>
          <w:rFonts w:ascii="Times New Roman" w:eastAsia="Times New Roman" w:hAnsi="Times New Roman" w:cs="Times New Roman"/>
          <w:color w:val="222222"/>
          <w:sz w:val="24"/>
          <w:szCs w:val="24"/>
          <w:lang w:eastAsia="es-MX"/>
        </w:rPr>
        <w:t>La humanización de la educación implica la expansión del campo humanitario, la introducción en el espacio educativo de un número significativo de temas humanitarios que contribuyen a la formación de la cultura humanitaria del individuo, el aspecto más importante en la implementación de su desarrollo creativo.</w:t>
      </w:r>
      <w:r w:rsidR="00595C0E">
        <w:rPr>
          <w:rFonts w:ascii="Times New Roman" w:eastAsia="Times New Roman" w:hAnsi="Times New Roman" w:cs="Times New Roman"/>
          <w:color w:val="222222"/>
          <w:sz w:val="24"/>
          <w:szCs w:val="24"/>
          <w:lang w:eastAsia="es-MX"/>
        </w:rPr>
        <w:t xml:space="preserve"> Dicha</w:t>
      </w:r>
      <w:r w:rsidR="00595C0E" w:rsidRPr="00595C0E">
        <w:rPr>
          <w:rFonts w:ascii="Times New Roman" w:eastAsia="Times New Roman" w:hAnsi="Times New Roman" w:cs="Times New Roman"/>
          <w:color w:val="222222"/>
          <w:sz w:val="24"/>
          <w:szCs w:val="24"/>
          <w:lang w:eastAsia="es-MX"/>
        </w:rPr>
        <w:t xml:space="preserve"> dirección para </w:t>
      </w:r>
      <w:r w:rsidR="00AE30A3">
        <w:rPr>
          <w:rFonts w:ascii="Times New Roman" w:eastAsia="Times New Roman" w:hAnsi="Times New Roman" w:cs="Times New Roman"/>
          <w:color w:val="222222"/>
          <w:sz w:val="24"/>
          <w:szCs w:val="24"/>
          <w:lang w:eastAsia="es-MX"/>
        </w:rPr>
        <w:t xml:space="preserve">la </w:t>
      </w:r>
      <w:r w:rsidR="00595C0E">
        <w:rPr>
          <w:rFonts w:ascii="Times New Roman" w:eastAsia="Times New Roman" w:hAnsi="Times New Roman" w:cs="Times New Roman"/>
          <w:color w:val="222222"/>
          <w:sz w:val="24"/>
          <w:szCs w:val="24"/>
          <w:lang w:eastAsia="es-MX"/>
        </w:rPr>
        <w:t>presente</w:t>
      </w:r>
      <w:r w:rsidR="00595C0E" w:rsidRPr="00595C0E">
        <w:rPr>
          <w:rFonts w:ascii="Times New Roman" w:eastAsia="Times New Roman" w:hAnsi="Times New Roman" w:cs="Times New Roman"/>
          <w:color w:val="222222"/>
          <w:sz w:val="24"/>
          <w:szCs w:val="24"/>
          <w:lang w:eastAsia="es-MX"/>
        </w:rPr>
        <w:t xml:space="preserve"> investigación es sin duda significativa, ya que la inclusión de la música en el espacio educativo de una universidad moderna parte de la conciencia de la necesidad de humanizar la educación</w:t>
      </w:r>
      <w:r w:rsidR="00595C0E">
        <w:rPr>
          <w:rFonts w:ascii="Times New Roman" w:eastAsia="Times New Roman" w:hAnsi="Times New Roman" w:cs="Times New Roman"/>
          <w:color w:val="222222"/>
          <w:sz w:val="24"/>
          <w:szCs w:val="24"/>
          <w:lang w:eastAsia="es-MX"/>
        </w:rPr>
        <w:t xml:space="preserve">. </w:t>
      </w:r>
      <w:r w:rsidR="00595C0E" w:rsidRPr="00595C0E">
        <w:rPr>
          <w:rFonts w:ascii="Times New Roman" w:eastAsia="Times New Roman" w:hAnsi="Times New Roman" w:cs="Times New Roman"/>
          <w:color w:val="222222"/>
          <w:sz w:val="24"/>
          <w:szCs w:val="24"/>
          <w:lang w:eastAsia="es-MX"/>
        </w:rPr>
        <w:t xml:space="preserve">Esto explica la necesidad de aplicar </w:t>
      </w:r>
      <w:r w:rsidR="00595C0E" w:rsidRPr="00595C0E">
        <w:rPr>
          <w:rFonts w:ascii="Times New Roman" w:eastAsia="Times New Roman" w:hAnsi="Times New Roman" w:cs="Times New Roman"/>
          <w:i/>
          <w:iCs/>
          <w:color w:val="222222"/>
          <w:sz w:val="24"/>
          <w:szCs w:val="24"/>
          <w:lang w:eastAsia="es-MX"/>
        </w:rPr>
        <w:t>un enfoque humanitario</w:t>
      </w:r>
      <w:r w:rsidR="00595C0E">
        <w:rPr>
          <w:rFonts w:ascii="Times New Roman" w:eastAsia="Times New Roman" w:hAnsi="Times New Roman" w:cs="Times New Roman"/>
          <w:i/>
          <w:iCs/>
          <w:color w:val="222222"/>
          <w:sz w:val="24"/>
          <w:szCs w:val="24"/>
          <w:lang w:eastAsia="es-MX"/>
        </w:rPr>
        <w:t>-</w:t>
      </w:r>
      <w:r w:rsidR="00595C0E" w:rsidRPr="00595C0E">
        <w:rPr>
          <w:rFonts w:ascii="Times New Roman" w:eastAsia="Times New Roman" w:hAnsi="Times New Roman" w:cs="Times New Roman"/>
          <w:i/>
          <w:iCs/>
          <w:color w:val="222222"/>
          <w:sz w:val="24"/>
          <w:szCs w:val="24"/>
          <w:lang w:eastAsia="es-MX"/>
        </w:rPr>
        <w:t xml:space="preserve"> cultural</w:t>
      </w:r>
      <w:r w:rsidR="00595C0E" w:rsidRPr="00595C0E">
        <w:rPr>
          <w:rFonts w:ascii="Times New Roman" w:eastAsia="Times New Roman" w:hAnsi="Times New Roman" w:cs="Times New Roman"/>
          <w:color w:val="222222"/>
          <w:sz w:val="24"/>
          <w:szCs w:val="24"/>
          <w:lang w:eastAsia="es-MX"/>
        </w:rPr>
        <w:t xml:space="preserve"> en el trabajo, que permita revelar más plenamente este aspecto.</w:t>
      </w:r>
      <w:r w:rsidR="00595C0E">
        <w:rPr>
          <w:rFonts w:ascii="Times New Roman" w:eastAsia="Times New Roman" w:hAnsi="Times New Roman" w:cs="Times New Roman"/>
          <w:color w:val="222222"/>
          <w:sz w:val="24"/>
          <w:szCs w:val="24"/>
          <w:lang w:eastAsia="es-MX"/>
        </w:rPr>
        <w:t xml:space="preserve"> </w:t>
      </w:r>
      <w:r w:rsidR="005A03E3" w:rsidRPr="005A03E3">
        <w:rPr>
          <w:rFonts w:ascii="Times New Roman" w:eastAsia="Times New Roman" w:hAnsi="Times New Roman" w:cs="Times New Roman"/>
          <w:color w:val="222222"/>
          <w:sz w:val="24"/>
          <w:szCs w:val="24"/>
          <w:lang w:eastAsia="es-MX"/>
        </w:rPr>
        <w:t>La siguiente condición importante para la humanización del proceso educativo es la conciencia de la democratización y liberalización del proceso educativo</w:t>
      </w:r>
      <w:r w:rsidR="005A03E3">
        <w:rPr>
          <w:rFonts w:ascii="Times New Roman" w:eastAsia="Times New Roman" w:hAnsi="Times New Roman" w:cs="Times New Roman"/>
          <w:color w:val="222222"/>
          <w:sz w:val="24"/>
          <w:szCs w:val="24"/>
          <w:lang w:eastAsia="es-MX"/>
        </w:rPr>
        <w:t xml:space="preserve">. </w:t>
      </w:r>
      <w:r w:rsidR="005A03E3" w:rsidRPr="005A03E3">
        <w:rPr>
          <w:rFonts w:ascii="Times New Roman" w:eastAsia="Times New Roman" w:hAnsi="Times New Roman" w:cs="Times New Roman"/>
          <w:color w:val="222222"/>
          <w:sz w:val="24"/>
          <w:szCs w:val="24"/>
          <w:lang w:eastAsia="es-MX"/>
        </w:rPr>
        <w:t>Justificando el concepto democrático de la educación, J</w:t>
      </w:r>
      <w:r w:rsidR="005A03E3">
        <w:rPr>
          <w:rFonts w:ascii="Times New Roman" w:eastAsia="Times New Roman" w:hAnsi="Times New Roman" w:cs="Times New Roman"/>
          <w:color w:val="222222"/>
          <w:sz w:val="24"/>
          <w:szCs w:val="24"/>
          <w:lang w:eastAsia="es-MX"/>
        </w:rPr>
        <w:t>ohn</w:t>
      </w:r>
      <w:r w:rsidR="005A03E3" w:rsidRPr="005A03E3">
        <w:rPr>
          <w:rFonts w:ascii="Times New Roman" w:eastAsia="Times New Roman" w:hAnsi="Times New Roman" w:cs="Times New Roman"/>
          <w:color w:val="222222"/>
          <w:sz w:val="24"/>
          <w:szCs w:val="24"/>
          <w:lang w:eastAsia="es-MX"/>
        </w:rPr>
        <w:t xml:space="preserve"> Dewey escribe</w:t>
      </w:r>
      <w:r w:rsidR="005A03E3">
        <w:rPr>
          <w:rFonts w:ascii="Times New Roman" w:eastAsia="Times New Roman" w:hAnsi="Times New Roman" w:cs="Times New Roman"/>
          <w:color w:val="222222"/>
          <w:sz w:val="24"/>
          <w:szCs w:val="24"/>
          <w:lang w:eastAsia="es-MX"/>
        </w:rPr>
        <w:t>:</w:t>
      </w:r>
    </w:p>
    <w:p w14:paraId="12073B62" w14:textId="16B8ED8D" w:rsidR="006B7E35" w:rsidRPr="00757621" w:rsidRDefault="005A03E3" w:rsidP="00757621">
      <w:pPr>
        <w:spacing w:after="0" w:line="360" w:lineRule="auto"/>
        <w:ind w:left="2268"/>
        <w:jc w:val="both"/>
        <w:rPr>
          <w:rFonts w:ascii="Times New Roman" w:eastAsia="Times New Roman" w:hAnsi="Times New Roman" w:cs="Times New Roman"/>
          <w:color w:val="222222"/>
          <w:sz w:val="24"/>
          <w:szCs w:val="24"/>
          <w:lang w:eastAsia="es-MX"/>
        </w:rPr>
      </w:pPr>
      <w:r w:rsidRPr="005829A1">
        <w:rPr>
          <w:rFonts w:ascii="Times New Roman" w:eastAsia="Times New Roman" w:hAnsi="Times New Roman" w:cs="Times New Roman"/>
          <w:color w:val="222222"/>
          <w:sz w:val="20"/>
          <w:szCs w:val="20"/>
          <w:lang w:eastAsia="es-MX"/>
        </w:rPr>
        <w:t xml:space="preserve"> </w:t>
      </w:r>
      <w:r w:rsidR="005829A1" w:rsidRPr="00757621">
        <w:rPr>
          <w:rFonts w:ascii="Times New Roman" w:eastAsia="Times New Roman" w:hAnsi="Times New Roman" w:cs="Times New Roman"/>
          <w:color w:val="222222"/>
          <w:sz w:val="24"/>
          <w:szCs w:val="24"/>
          <w:lang w:eastAsia="es-MX"/>
        </w:rPr>
        <w:t xml:space="preserve">La democracia es más que una determinada forma de gobierno. En primer lugar, es una forma de vivir juntos, una forma de intercambio mutuo de experiencias. En una democracia, hay cada vez </w:t>
      </w:r>
      <w:r w:rsidR="00AE30A3" w:rsidRPr="00757621">
        <w:rPr>
          <w:rFonts w:ascii="Times New Roman" w:eastAsia="Times New Roman" w:hAnsi="Times New Roman" w:cs="Times New Roman"/>
          <w:color w:val="222222"/>
          <w:sz w:val="24"/>
          <w:szCs w:val="24"/>
          <w:lang w:eastAsia="es-MX"/>
        </w:rPr>
        <w:t xml:space="preserve">un </w:t>
      </w:r>
      <w:r w:rsidR="005829A1" w:rsidRPr="00757621">
        <w:rPr>
          <w:rFonts w:ascii="Times New Roman" w:eastAsia="Times New Roman" w:hAnsi="Times New Roman" w:cs="Times New Roman"/>
          <w:color w:val="222222"/>
          <w:sz w:val="24"/>
          <w:szCs w:val="24"/>
          <w:lang w:eastAsia="es-MX"/>
        </w:rPr>
        <w:t>mayor</w:t>
      </w:r>
      <w:r w:rsidR="00AE30A3" w:rsidRPr="00757621">
        <w:rPr>
          <w:rFonts w:ascii="Times New Roman" w:eastAsia="Times New Roman" w:hAnsi="Times New Roman" w:cs="Times New Roman"/>
          <w:color w:val="222222"/>
          <w:sz w:val="24"/>
          <w:szCs w:val="24"/>
          <w:lang w:eastAsia="es-MX"/>
        </w:rPr>
        <w:t xml:space="preserve"> número</w:t>
      </w:r>
      <w:r w:rsidR="005829A1" w:rsidRPr="00757621">
        <w:rPr>
          <w:rFonts w:ascii="Times New Roman" w:eastAsia="Times New Roman" w:hAnsi="Times New Roman" w:cs="Times New Roman"/>
          <w:color w:val="222222"/>
          <w:sz w:val="24"/>
          <w:szCs w:val="24"/>
          <w:lang w:eastAsia="es-MX"/>
        </w:rPr>
        <w:t xml:space="preserve"> de personas en la sociedad que están listas para coordinar sus acciones con las acciones de los demás y tener en cuenta los intereses de otras personas, determinando la meta y la dirección de los suyos. Todo esto contribuye a la destrucción de las barreras de clase, raza y territorio nacional, que no permiten a las personas comprender cabalmente el sentido de sus actos. Contactos más numerosos y variados significan una mayor variedad de estímulos a los que una persona tiene que responder y que, a su vez, le hacen diversificar su comportamiento. Liberan fuerzas que quedan sin reclamar cuando los </w:t>
      </w:r>
      <w:r w:rsidR="005829A1" w:rsidRPr="00757621">
        <w:rPr>
          <w:rFonts w:ascii="Times New Roman" w:eastAsia="Times New Roman" w:hAnsi="Times New Roman" w:cs="Times New Roman"/>
          <w:color w:val="222222"/>
          <w:sz w:val="24"/>
          <w:szCs w:val="24"/>
          <w:lang w:eastAsia="es-MX"/>
        </w:rPr>
        <w:lastRenderedPageBreak/>
        <w:t>impulsos de acción son unilaterales, como sucede en grupos que suprimen muchos intereses en nombre de mantener su aislamiento.</w:t>
      </w:r>
      <w:r w:rsidR="0054762A" w:rsidRPr="00757621">
        <w:rPr>
          <w:rFonts w:ascii="Times New Roman" w:eastAsia="Times New Roman" w:hAnsi="Times New Roman" w:cs="Times New Roman"/>
          <w:color w:val="222222"/>
          <w:sz w:val="24"/>
          <w:szCs w:val="24"/>
          <w:lang w:eastAsia="es-MX"/>
        </w:rPr>
        <w:t xml:space="preserve"> (Dewey, 1975, p.39)</w:t>
      </w:r>
      <w:r w:rsidR="00CB493D" w:rsidRPr="00757621">
        <w:rPr>
          <w:rFonts w:ascii="Times New Roman" w:eastAsia="Times New Roman" w:hAnsi="Times New Roman" w:cs="Times New Roman"/>
          <w:color w:val="222222"/>
          <w:sz w:val="24"/>
          <w:szCs w:val="24"/>
          <w:lang w:eastAsia="es-MX"/>
        </w:rPr>
        <w:t xml:space="preserve"> [Trad. Propia].</w:t>
      </w:r>
    </w:p>
    <w:p w14:paraId="2B43792D" w14:textId="22263010" w:rsidR="0054762A" w:rsidRDefault="0054762A" w:rsidP="00B5392F">
      <w:pPr>
        <w:spacing w:line="360" w:lineRule="auto"/>
        <w:jc w:val="both"/>
        <w:rPr>
          <w:rFonts w:ascii="Times New Roman" w:hAnsi="Times New Roman" w:cs="Times New Roman"/>
        </w:rPr>
      </w:pPr>
      <w:r w:rsidRPr="0054762A">
        <w:rPr>
          <w:rFonts w:ascii="Times New Roman" w:eastAsia="Times New Roman" w:hAnsi="Times New Roman" w:cs="Times New Roman"/>
          <w:color w:val="222222"/>
          <w:sz w:val="24"/>
          <w:szCs w:val="24"/>
          <w:lang w:eastAsia="es-MX"/>
        </w:rPr>
        <w:t xml:space="preserve">Estas palabras del filósofo y </w:t>
      </w:r>
      <w:r>
        <w:rPr>
          <w:rFonts w:ascii="Times New Roman" w:eastAsia="Times New Roman" w:hAnsi="Times New Roman" w:cs="Times New Roman"/>
          <w:color w:val="222222"/>
          <w:sz w:val="24"/>
          <w:szCs w:val="24"/>
          <w:lang w:eastAsia="es-MX"/>
        </w:rPr>
        <w:t>pedagogo</w:t>
      </w:r>
      <w:r w:rsidRPr="0054762A">
        <w:rPr>
          <w:rFonts w:ascii="Times New Roman" w:eastAsia="Times New Roman" w:hAnsi="Times New Roman" w:cs="Times New Roman"/>
          <w:color w:val="222222"/>
          <w:sz w:val="24"/>
          <w:szCs w:val="24"/>
          <w:lang w:eastAsia="es-MX"/>
        </w:rPr>
        <w:t xml:space="preserve"> J. Dewey fueron escritas en la primera mitad del siglo pasado, pero su relevancia en el espacio educativo de nuestro tiempo es innegable.</w:t>
      </w:r>
      <w:r>
        <w:rPr>
          <w:rFonts w:ascii="Times New Roman" w:eastAsia="Times New Roman" w:hAnsi="Times New Roman" w:cs="Times New Roman"/>
          <w:color w:val="222222"/>
          <w:sz w:val="24"/>
          <w:szCs w:val="24"/>
          <w:lang w:eastAsia="es-MX"/>
        </w:rPr>
        <w:t xml:space="preserve"> Según e</w:t>
      </w:r>
      <w:r w:rsidRPr="0054762A">
        <w:rPr>
          <w:rFonts w:ascii="Times New Roman" w:eastAsia="Times New Roman" w:hAnsi="Times New Roman" w:cs="Times New Roman"/>
          <w:color w:val="222222"/>
          <w:sz w:val="24"/>
          <w:szCs w:val="24"/>
          <w:lang w:eastAsia="es-MX"/>
        </w:rPr>
        <w:t>l concepto democrático</w:t>
      </w:r>
      <w:r>
        <w:rPr>
          <w:rFonts w:ascii="Times New Roman" w:eastAsia="Times New Roman" w:hAnsi="Times New Roman" w:cs="Times New Roman"/>
          <w:color w:val="222222"/>
          <w:sz w:val="24"/>
          <w:szCs w:val="24"/>
          <w:lang w:eastAsia="es-MX"/>
        </w:rPr>
        <w:t>,</w:t>
      </w:r>
      <w:r w:rsidRPr="0054762A">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la</w:t>
      </w:r>
      <w:r w:rsidRPr="0054762A">
        <w:rPr>
          <w:rFonts w:ascii="Times New Roman" w:eastAsia="Times New Roman" w:hAnsi="Times New Roman" w:cs="Times New Roman"/>
          <w:color w:val="222222"/>
          <w:sz w:val="24"/>
          <w:szCs w:val="24"/>
          <w:lang w:eastAsia="es-MX"/>
        </w:rPr>
        <w:t xml:space="preserve"> educación se interpreta como una necesidad vital para </w:t>
      </w:r>
      <w:r w:rsidR="00AB0467">
        <w:rPr>
          <w:rFonts w:ascii="Times New Roman" w:eastAsia="Times New Roman" w:hAnsi="Times New Roman" w:cs="Times New Roman"/>
          <w:color w:val="222222"/>
          <w:sz w:val="24"/>
          <w:szCs w:val="24"/>
          <w:lang w:eastAsia="es-MX"/>
        </w:rPr>
        <w:t>cada</w:t>
      </w:r>
      <w:r w:rsidRPr="0054762A">
        <w:rPr>
          <w:rFonts w:ascii="Times New Roman" w:eastAsia="Times New Roman" w:hAnsi="Times New Roman" w:cs="Times New Roman"/>
          <w:color w:val="222222"/>
          <w:sz w:val="24"/>
          <w:szCs w:val="24"/>
          <w:lang w:eastAsia="es-MX"/>
        </w:rPr>
        <w:t xml:space="preserve"> persona, implica</w:t>
      </w:r>
      <w:r w:rsidR="00AB0467">
        <w:rPr>
          <w:rFonts w:ascii="Times New Roman" w:eastAsia="Times New Roman" w:hAnsi="Times New Roman" w:cs="Times New Roman"/>
          <w:color w:val="222222"/>
          <w:sz w:val="24"/>
          <w:szCs w:val="24"/>
          <w:lang w:eastAsia="es-MX"/>
        </w:rPr>
        <w:t>ndo</w:t>
      </w:r>
      <w:r w:rsidRPr="0054762A">
        <w:rPr>
          <w:rFonts w:ascii="Times New Roman" w:eastAsia="Times New Roman" w:hAnsi="Times New Roman" w:cs="Times New Roman"/>
          <w:color w:val="222222"/>
          <w:sz w:val="24"/>
          <w:szCs w:val="24"/>
          <w:lang w:eastAsia="es-MX"/>
        </w:rPr>
        <w:t xml:space="preserve"> </w:t>
      </w:r>
      <w:r w:rsidR="00AB0467">
        <w:rPr>
          <w:rFonts w:ascii="Times New Roman" w:eastAsia="Times New Roman" w:hAnsi="Times New Roman" w:cs="Times New Roman"/>
          <w:color w:val="222222"/>
          <w:sz w:val="24"/>
          <w:szCs w:val="24"/>
          <w:lang w:eastAsia="es-MX"/>
        </w:rPr>
        <w:t>la comprensión de</w:t>
      </w:r>
      <w:r w:rsidRPr="0054762A">
        <w:rPr>
          <w:rFonts w:ascii="Times New Roman" w:eastAsia="Times New Roman" w:hAnsi="Times New Roman" w:cs="Times New Roman"/>
          <w:color w:val="222222"/>
          <w:sz w:val="24"/>
          <w:szCs w:val="24"/>
          <w:lang w:eastAsia="es-MX"/>
        </w:rPr>
        <w:t xml:space="preserve"> problemas tan significativos</w:t>
      </w:r>
      <w:r w:rsidR="00AB0467">
        <w:rPr>
          <w:rFonts w:ascii="Times New Roman" w:eastAsia="Times New Roman" w:hAnsi="Times New Roman" w:cs="Times New Roman"/>
          <w:color w:val="222222"/>
          <w:sz w:val="24"/>
          <w:szCs w:val="24"/>
          <w:lang w:eastAsia="es-MX"/>
        </w:rPr>
        <w:t>,</w:t>
      </w:r>
      <w:r w:rsidRPr="0054762A">
        <w:rPr>
          <w:rFonts w:ascii="Times New Roman" w:eastAsia="Times New Roman" w:hAnsi="Times New Roman" w:cs="Times New Roman"/>
          <w:color w:val="222222"/>
          <w:sz w:val="24"/>
          <w:szCs w:val="24"/>
          <w:lang w:eastAsia="es-MX"/>
        </w:rPr>
        <w:t xml:space="preserve"> como:</w:t>
      </w:r>
      <w:r w:rsidR="00AB0467" w:rsidRPr="00AB0467">
        <w:t xml:space="preserve"> </w:t>
      </w:r>
      <w:r w:rsidR="00AB0467">
        <w:t xml:space="preserve">1. </w:t>
      </w:r>
      <w:r w:rsidR="00AB0467" w:rsidRPr="00AB0467">
        <w:rPr>
          <w:rFonts w:ascii="Times New Roman" w:eastAsia="Times New Roman" w:hAnsi="Times New Roman" w:cs="Times New Roman"/>
          <w:color w:val="222222"/>
          <w:sz w:val="24"/>
          <w:szCs w:val="24"/>
          <w:lang w:eastAsia="es-MX"/>
        </w:rPr>
        <w:t>renovación de la vida a través de la transferencia de experiencia</w:t>
      </w:r>
      <w:r w:rsidR="00AB0467">
        <w:rPr>
          <w:rFonts w:ascii="Times New Roman" w:eastAsia="Times New Roman" w:hAnsi="Times New Roman" w:cs="Times New Roman"/>
          <w:color w:val="222222"/>
          <w:sz w:val="24"/>
          <w:szCs w:val="24"/>
          <w:lang w:eastAsia="es-MX"/>
        </w:rPr>
        <w:t>, 2.</w:t>
      </w:r>
      <w:r w:rsidR="00AB0467" w:rsidRPr="00AB0467">
        <w:rPr>
          <w:rFonts w:ascii="Times New Roman" w:eastAsia="Times New Roman" w:hAnsi="Times New Roman" w:cs="Times New Roman"/>
          <w:color w:val="222222"/>
          <w:sz w:val="24"/>
          <w:szCs w:val="24"/>
          <w:lang w:eastAsia="es-MX"/>
        </w:rPr>
        <w:t xml:space="preserve"> esencia, significado y funciones del entorno social</w:t>
      </w:r>
      <w:r w:rsidR="00AB0467">
        <w:rPr>
          <w:rFonts w:ascii="Times New Roman" w:eastAsia="Times New Roman" w:hAnsi="Times New Roman" w:cs="Times New Roman"/>
          <w:color w:val="222222"/>
          <w:sz w:val="24"/>
          <w:szCs w:val="24"/>
          <w:lang w:eastAsia="es-MX"/>
        </w:rPr>
        <w:t>,</w:t>
      </w:r>
      <w:r w:rsidR="00AE30A3">
        <w:rPr>
          <w:rFonts w:ascii="Times New Roman" w:eastAsia="Times New Roman" w:hAnsi="Times New Roman" w:cs="Times New Roman"/>
          <w:color w:val="222222"/>
          <w:sz w:val="24"/>
          <w:szCs w:val="24"/>
          <w:lang w:eastAsia="es-MX"/>
        </w:rPr>
        <w:t xml:space="preserve"> </w:t>
      </w:r>
      <w:r w:rsidR="00AB0467">
        <w:rPr>
          <w:rFonts w:ascii="Times New Roman" w:eastAsia="Times New Roman" w:hAnsi="Times New Roman" w:cs="Times New Roman"/>
          <w:color w:val="222222"/>
          <w:sz w:val="24"/>
          <w:szCs w:val="24"/>
          <w:lang w:eastAsia="es-MX"/>
        </w:rPr>
        <w:t xml:space="preserve">3. </w:t>
      </w:r>
      <w:r w:rsidR="00AB0467" w:rsidRPr="00AB0467">
        <w:rPr>
          <w:rFonts w:ascii="Times New Roman" w:eastAsia="Times New Roman" w:hAnsi="Times New Roman" w:cs="Times New Roman"/>
          <w:color w:val="222222"/>
          <w:sz w:val="24"/>
          <w:szCs w:val="24"/>
          <w:lang w:eastAsia="es-MX"/>
        </w:rPr>
        <w:t>el papel de la educación en la revelación del potencial creativo del individuo</w:t>
      </w:r>
      <w:r w:rsidR="00AB0467">
        <w:rPr>
          <w:rFonts w:ascii="Times New Roman" w:eastAsia="Times New Roman" w:hAnsi="Times New Roman" w:cs="Times New Roman"/>
          <w:color w:val="222222"/>
          <w:sz w:val="24"/>
          <w:szCs w:val="24"/>
          <w:lang w:eastAsia="es-MX"/>
        </w:rPr>
        <w:t xml:space="preserve">, 4. </w:t>
      </w:r>
      <w:r w:rsidR="00957DEF" w:rsidRPr="00957DEF">
        <w:rPr>
          <w:rFonts w:ascii="Times New Roman" w:eastAsia="Times New Roman" w:hAnsi="Times New Roman" w:cs="Times New Roman"/>
          <w:color w:val="222222"/>
          <w:sz w:val="24"/>
          <w:szCs w:val="24"/>
          <w:lang w:eastAsia="es-MX"/>
        </w:rPr>
        <w:t>interpretación de los valores pedagógicos, problemas de interacción</w:t>
      </w:r>
      <w:r w:rsidR="00957DEF">
        <w:rPr>
          <w:rFonts w:ascii="Times New Roman" w:eastAsia="Times New Roman" w:hAnsi="Times New Roman" w:cs="Times New Roman"/>
          <w:color w:val="222222"/>
          <w:sz w:val="24"/>
          <w:szCs w:val="24"/>
          <w:lang w:eastAsia="es-MX"/>
        </w:rPr>
        <w:t xml:space="preserve"> d</w:t>
      </w:r>
      <w:r w:rsidR="00957DEF" w:rsidRPr="00957DEF">
        <w:rPr>
          <w:rFonts w:ascii="Times New Roman" w:eastAsia="Times New Roman" w:hAnsi="Times New Roman" w:cs="Times New Roman"/>
          <w:color w:val="222222"/>
          <w:sz w:val="24"/>
          <w:szCs w:val="24"/>
          <w:lang w:eastAsia="es-MX"/>
        </w:rPr>
        <w:t>el individuo y el mundo</w:t>
      </w:r>
      <w:r w:rsidR="00957DEF">
        <w:rPr>
          <w:rFonts w:ascii="Times New Roman" w:eastAsia="Times New Roman" w:hAnsi="Times New Roman" w:cs="Times New Roman"/>
          <w:color w:val="222222"/>
          <w:sz w:val="24"/>
          <w:szCs w:val="24"/>
          <w:lang w:eastAsia="es-MX"/>
        </w:rPr>
        <w:t>, 5.</w:t>
      </w:r>
      <w:r w:rsidR="00957DEF" w:rsidRPr="00957DEF">
        <w:t xml:space="preserve"> </w:t>
      </w:r>
      <w:r w:rsidR="00957DEF" w:rsidRPr="00957DEF">
        <w:rPr>
          <w:rFonts w:ascii="Times New Roman" w:eastAsia="Times New Roman" w:hAnsi="Times New Roman" w:cs="Times New Roman"/>
          <w:color w:val="222222"/>
          <w:sz w:val="24"/>
          <w:szCs w:val="24"/>
          <w:lang w:eastAsia="es-MX"/>
        </w:rPr>
        <w:t>aspectos profesionales de la educación</w:t>
      </w:r>
      <w:r w:rsidR="00957DEF">
        <w:rPr>
          <w:rFonts w:ascii="Times New Roman" w:eastAsia="Times New Roman" w:hAnsi="Times New Roman" w:cs="Times New Roman"/>
          <w:color w:val="222222"/>
          <w:sz w:val="24"/>
          <w:szCs w:val="24"/>
          <w:lang w:eastAsia="es-MX"/>
        </w:rPr>
        <w:t xml:space="preserve">, 6. </w:t>
      </w:r>
      <w:r w:rsidR="00957DEF" w:rsidRPr="00957DEF">
        <w:rPr>
          <w:rFonts w:ascii="Times New Roman" w:eastAsia="Times New Roman" w:hAnsi="Times New Roman" w:cs="Times New Roman"/>
          <w:color w:val="222222"/>
          <w:sz w:val="24"/>
          <w:szCs w:val="24"/>
          <w:lang w:eastAsia="es-MX"/>
        </w:rPr>
        <w:t>identificación de oportunidades para la interacción entre la educación tradicional y progresiva</w:t>
      </w:r>
      <w:r w:rsidR="00957DEF">
        <w:rPr>
          <w:rFonts w:ascii="Times New Roman" w:eastAsia="Times New Roman" w:hAnsi="Times New Roman" w:cs="Times New Roman"/>
          <w:color w:val="222222"/>
          <w:sz w:val="24"/>
          <w:szCs w:val="24"/>
          <w:lang w:eastAsia="es-MX"/>
        </w:rPr>
        <w:t xml:space="preserve">. </w:t>
      </w:r>
      <w:r w:rsidR="00957DEF" w:rsidRPr="00957DEF">
        <w:rPr>
          <w:rFonts w:ascii="Times New Roman" w:eastAsia="Times New Roman" w:hAnsi="Times New Roman" w:cs="Times New Roman"/>
          <w:color w:val="222222"/>
          <w:sz w:val="24"/>
          <w:szCs w:val="24"/>
          <w:lang w:eastAsia="es-MX"/>
        </w:rPr>
        <w:t>Y esto dista mucho de ser un círculo completo de</w:t>
      </w:r>
      <w:r w:rsidR="00957DEF">
        <w:rPr>
          <w:rFonts w:ascii="Times New Roman" w:eastAsia="Times New Roman" w:hAnsi="Times New Roman" w:cs="Times New Roman"/>
          <w:color w:val="222222"/>
          <w:sz w:val="24"/>
          <w:szCs w:val="24"/>
          <w:lang w:eastAsia="es-MX"/>
        </w:rPr>
        <w:t xml:space="preserve"> preguntas</w:t>
      </w:r>
      <w:r w:rsidR="00957DEF" w:rsidRPr="00957DEF">
        <w:rPr>
          <w:rFonts w:ascii="Times New Roman" w:eastAsia="Times New Roman" w:hAnsi="Times New Roman" w:cs="Times New Roman"/>
          <w:color w:val="222222"/>
          <w:sz w:val="24"/>
          <w:szCs w:val="24"/>
          <w:lang w:eastAsia="es-MX"/>
        </w:rPr>
        <w:t xml:space="preserve"> que se plantean ante un investigador que estudia el problema de la humanización del sistema</w:t>
      </w:r>
      <w:r w:rsidR="00957DEF">
        <w:rPr>
          <w:rFonts w:ascii="Times New Roman" w:eastAsia="Times New Roman" w:hAnsi="Times New Roman" w:cs="Times New Roman"/>
          <w:color w:val="222222"/>
          <w:sz w:val="24"/>
          <w:szCs w:val="24"/>
          <w:lang w:eastAsia="es-MX"/>
        </w:rPr>
        <w:t xml:space="preserve"> moderno</w:t>
      </w:r>
      <w:r w:rsidR="00957DEF" w:rsidRPr="00957DEF">
        <w:rPr>
          <w:rFonts w:ascii="Times New Roman" w:eastAsia="Times New Roman" w:hAnsi="Times New Roman" w:cs="Times New Roman"/>
          <w:color w:val="222222"/>
          <w:sz w:val="24"/>
          <w:szCs w:val="24"/>
          <w:lang w:eastAsia="es-MX"/>
        </w:rPr>
        <w:t xml:space="preserve"> de educación superior.  </w:t>
      </w:r>
      <w:r w:rsidR="00963BCD" w:rsidRPr="00963BCD">
        <w:rPr>
          <w:rFonts w:ascii="Times New Roman" w:eastAsia="Times New Roman" w:hAnsi="Times New Roman" w:cs="Times New Roman"/>
          <w:color w:val="222222"/>
          <w:sz w:val="24"/>
          <w:szCs w:val="24"/>
          <w:lang w:eastAsia="es-MX"/>
        </w:rPr>
        <w:t xml:space="preserve">Al mismo tiempo, es necesario tener en cuenta que “la educación se presenta cada vez más como una esfera de conceptos en competencia, como una especie de </w:t>
      </w:r>
      <w:r w:rsidR="00963BCD" w:rsidRPr="00963BCD">
        <w:rPr>
          <w:rFonts w:ascii="Times New Roman" w:eastAsia="Times New Roman" w:hAnsi="Times New Roman" w:cs="Times New Roman"/>
          <w:i/>
          <w:iCs/>
          <w:color w:val="222222"/>
          <w:sz w:val="24"/>
          <w:szCs w:val="24"/>
          <w:lang w:eastAsia="es-MX"/>
        </w:rPr>
        <w:t>producción de educación</w:t>
      </w:r>
      <w:r w:rsidR="00963BCD" w:rsidRPr="00963BCD">
        <w:rPr>
          <w:rFonts w:ascii="Times New Roman" w:eastAsia="Times New Roman" w:hAnsi="Times New Roman" w:cs="Times New Roman"/>
          <w:color w:val="222222"/>
          <w:sz w:val="24"/>
          <w:szCs w:val="24"/>
          <w:lang w:eastAsia="es-MX"/>
        </w:rPr>
        <w:t>, en la que, como en otras industrias,</w:t>
      </w:r>
      <w:r w:rsidR="00963BCD">
        <w:rPr>
          <w:rFonts w:ascii="Times New Roman" w:eastAsia="Times New Roman" w:hAnsi="Times New Roman" w:cs="Times New Roman"/>
          <w:color w:val="222222"/>
          <w:sz w:val="24"/>
          <w:szCs w:val="24"/>
          <w:lang w:eastAsia="es-MX"/>
        </w:rPr>
        <w:t xml:space="preserve"> se utilizan</w:t>
      </w:r>
      <w:r w:rsidR="00AE30A3">
        <w:rPr>
          <w:rFonts w:ascii="Times New Roman" w:eastAsia="Times New Roman" w:hAnsi="Times New Roman" w:cs="Times New Roman"/>
          <w:color w:val="222222"/>
          <w:sz w:val="24"/>
          <w:szCs w:val="24"/>
          <w:lang w:eastAsia="es-MX"/>
        </w:rPr>
        <w:t xml:space="preserve"> </w:t>
      </w:r>
      <w:r w:rsidR="00963BCD" w:rsidRPr="00963BCD">
        <w:rPr>
          <w:rFonts w:ascii="Times New Roman" w:eastAsia="Times New Roman" w:hAnsi="Times New Roman" w:cs="Times New Roman"/>
          <w:color w:val="222222"/>
          <w:sz w:val="24"/>
          <w:szCs w:val="24"/>
          <w:lang w:eastAsia="es-MX"/>
        </w:rPr>
        <w:t>altas tecnologías modernas, los productos de información y especialistas calificados.</w:t>
      </w:r>
      <w:r w:rsidR="00963BCD">
        <w:rPr>
          <w:rFonts w:ascii="Times New Roman" w:eastAsia="Times New Roman" w:hAnsi="Times New Roman" w:cs="Times New Roman"/>
          <w:color w:val="222222"/>
          <w:sz w:val="24"/>
          <w:szCs w:val="24"/>
          <w:lang w:eastAsia="es-MX"/>
        </w:rPr>
        <w:t xml:space="preserve"> </w:t>
      </w:r>
      <w:r w:rsidR="00963BCD" w:rsidRPr="00963BCD">
        <w:rPr>
          <w:rFonts w:ascii="Times New Roman" w:eastAsia="Times New Roman" w:hAnsi="Times New Roman" w:cs="Times New Roman"/>
          <w:color w:val="222222"/>
          <w:sz w:val="24"/>
          <w:szCs w:val="24"/>
          <w:lang w:eastAsia="es-MX"/>
        </w:rPr>
        <w:t xml:space="preserve">Al convertirse en el fenómeno central de la cultura, la educación se orienta cada vez más hacia la afirmación del principio </w:t>
      </w:r>
      <w:r w:rsidR="00963BCD">
        <w:rPr>
          <w:rFonts w:ascii="Times New Roman" w:eastAsia="Times New Roman" w:hAnsi="Times New Roman" w:cs="Times New Roman"/>
          <w:color w:val="222222"/>
          <w:sz w:val="24"/>
          <w:szCs w:val="24"/>
          <w:lang w:eastAsia="es-MX"/>
        </w:rPr>
        <w:t>individual como</w:t>
      </w:r>
      <w:r w:rsidR="00963BCD" w:rsidRPr="00963BCD">
        <w:rPr>
          <w:rFonts w:ascii="Times New Roman" w:eastAsia="Times New Roman" w:hAnsi="Times New Roman" w:cs="Times New Roman"/>
          <w:color w:val="222222"/>
          <w:sz w:val="24"/>
          <w:szCs w:val="24"/>
          <w:lang w:eastAsia="es-MX"/>
        </w:rPr>
        <w:t xml:space="preserve"> </w:t>
      </w:r>
      <w:r w:rsidR="003B3B7F">
        <w:rPr>
          <w:rFonts w:ascii="Times New Roman" w:eastAsia="Times New Roman" w:hAnsi="Times New Roman" w:cs="Times New Roman"/>
          <w:color w:val="222222"/>
          <w:sz w:val="24"/>
          <w:szCs w:val="24"/>
          <w:lang w:eastAsia="es-MX"/>
        </w:rPr>
        <w:t xml:space="preserve">el </w:t>
      </w:r>
      <w:r w:rsidR="00963BCD" w:rsidRPr="00963BCD">
        <w:rPr>
          <w:rFonts w:ascii="Times New Roman" w:eastAsia="Times New Roman" w:hAnsi="Times New Roman" w:cs="Times New Roman"/>
          <w:color w:val="222222"/>
          <w:sz w:val="24"/>
          <w:szCs w:val="24"/>
          <w:lang w:eastAsia="es-MX"/>
        </w:rPr>
        <w:t xml:space="preserve">esencial en una </w:t>
      </w:r>
      <w:r w:rsidR="00B02EB7" w:rsidRPr="00963BCD">
        <w:rPr>
          <w:rFonts w:ascii="Times New Roman" w:eastAsia="Times New Roman" w:hAnsi="Times New Roman" w:cs="Times New Roman"/>
          <w:color w:val="222222"/>
          <w:sz w:val="24"/>
          <w:szCs w:val="24"/>
          <w:lang w:eastAsia="es-MX"/>
        </w:rPr>
        <w:t>persona</w:t>
      </w:r>
      <w:r w:rsidR="00B02EB7">
        <w:rPr>
          <w:rFonts w:ascii="Times New Roman" w:eastAsia="Times New Roman" w:hAnsi="Times New Roman" w:cs="Times New Roman"/>
          <w:color w:val="222222"/>
          <w:sz w:val="24"/>
          <w:szCs w:val="24"/>
          <w:lang w:eastAsia="es-MX"/>
        </w:rPr>
        <w:t>” (Serikov</w:t>
      </w:r>
      <w:r w:rsidR="003B3B7F">
        <w:rPr>
          <w:rFonts w:ascii="Times New Roman" w:eastAsia="Times New Roman" w:hAnsi="Times New Roman" w:cs="Times New Roman"/>
          <w:color w:val="222222"/>
          <w:sz w:val="24"/>
          <w:szCs w:val="24"/>
          <w:lang w:eastAsia="es-MX"/>
        </w:rPr>
        <w:t>, 1999, p.5)</w:t>
      </w:r>
      <w:r w:rsidR="00CB493D" w:rsidRPr="00CB493D">
        <w:rPr>
          <w:rFonts w:ascii="Times New Roman" w:eastAsia="Times New Roman" w:hAnsi="Times New Roman" w:cs="Times New Roman"/>
          <w:color w:val="222222"/>
          <w:sz w:val="24"/>
          <w:szCs w:val="24"/>
          <w:lang w:eastAsia="es-MX"/>
        </w:rPr>
        <w:t xml:space="preserve"> </w:t>
      </w:r>
      <w:r w:rsidR="00CB493D">
        <w:rPr>
          <w:rFonts w:ascii="Times New Roman" w:eastAsia="Times New Roman" w:hAnsi="Times New Roman" w:cs="Times New Roman"/>
          <w:color w:val="222222"/>
          <w:sz w:val="24"/>
          <w:szCs w:val="24"/>
          <w:lang w:eastAsia="es-MX"/>
        </w:rPr>
        <w:t>[Trad. Propia]</w:t>
      </w:r>
      <w:r w:rsidR="003B3B7F">
        <w:rPr>
          <w:rFonts w:ascii="Times New Roman" w:eastAsia="Times New Roman" w:hAnsi="Times New Roman" w:cs="Times New Roman"/>
          <w:color w:val="222222"/>
          <w:sz w:val="24"/>
          <w:szCs w:val="24"/>
          <w:lang w:eastAsia="es-MX"/>
        </w:rPr>
        <w:t>.</w:t>
      </w:r>
      <w:r w:rsidR="00B02EB7" w:rsidRPr="00B02EB7">
        <w:t xml:space="preserve"> </w:t>
      </w:r>
      <w:r w:rsidR="00B02EB7" w:rsidRPr="00B02EB7">
        <w:rPr>
          <w:rFonts w:ascii="Times New Roman" w:eastAsia="Times New Roman" w:hAnsi="Times New Roman" w:cs="Times New Roman"/>
          <w:color w:val="222222"/>
          <w:sz w:val="24"/>
          <w:szCs w:val="24"/>
          <w:lang w:eastAsia="es-MX"/>
        </w:rPr>
        <w:t xml:space="preserve">De ahí la necesidad de aplicar </w:t>
      </w:r>
      <w:r w:rsidR="00B02EB7">
        <w:rPr>
          <w:rFonts w:ascii="Times New Roman" w:eastAsia="Times New Roman" w:hAnsi="Times New Roman" w:cs="Times New Roman"/>
          <w:color w:val="222222"/>
          <w:sz w:val="24"/>
          <w:szCs w:val="24"/>
          <w:lang w:eastAsia="es-MX"/>
        </w:rPr>
        <w:t>el</w:t>
      </w:r>
      <w:r w:rsidR="00B02EB7" w:rsidRPr="00B02EB7">
        <w:rPr>
          <w:rFonts w:ascii="Times New Roman" w:eastAsia="Times New Roman" w:hAnsi="Times New Roman" w:cs="Times New Roman"/>
          <w:color w:val="222222"/>
          <w:sz w:val="24"/>
          <w:szCs w:val="24"/>
          <w:lang w:eastAsia="es-MX"/>
        </w:rPr>
        <w:t xml:space="preserve"> </w:t>
      </w:r>
      <w:r w:rsidR="00B02EB7" w:rsidRPr="00B02EB7">
        <w:rPr>
          <w:rFonts w:ascii="Times New Roman" w:eastAsia="Times New Roman" w:hAnsi="Times New Roman" w:cs="Times New Roman"/>
          <w:i/>
          <w:iCs/>
          <w:color w:val="222222"/>
          <w:sz w:val="24"/>
          <w:szCs w:val="24"/>
          <w:lang w:eastAsia="es-MX"/>
        </w:rPr>
        <w:t>enfoque individual-personal</w:t>
      </w:r>
      <w:r w:rsidR="00B02EB7" w:rsidRPr="00B02EB7">
        <w:rPr>
          <w:rFonts w:ascii="Times New Roman" w:eastAsia="Times New Roman" w:hAnsi="Times New Roman" w:cs="Times New Roman"/>
          <w:color w:val="222222"/>
          <w:sz w:val="24"/>
          <w:szCs w:val="24"/>
          <w:lang w:eastAsia="es-MX"/>
        </w:rPr>
        <w:t xml:space="preserve"> que permit</w:t>
      </w:r>
      <w:r w:rsidR="00B02EB7">
        <w:rPr>
          <w:rFonts w:ascii="Times New Roman" w:eastAsia="Times New Roman" w:hAnsi="Times New Roman" w:cs="Times New Roman"/>
          <w:color w:val="222222"/>
          <w:sz w:val="24"/>
          <w:szCs w:val="24"/>
          <w:lang w:eastAsia="es-MX"/>
        </w:rPr>
        <w:t>e</w:t>
      </w:r>
      <w:r w:rsidR="00B02EB7" w:rsidRPr="00B02EB7">
        <w:rPr>
          <w:rFonts w:ascii="Times New Roman" w:eastAsia="Times New Roman" w:hAnsi="Times New Roman" w:cs="Times New Roman"/>
          <w:color w:val="222222"/>
          <w:sz w:val="24"/>
          <w:szCs w:val="24"/>
          <w:lang w:eastAsia="es-MX"/>
        </w:rPr>
        <w:t xml:space="preserve"> ver, comprender, sentir a cada persona, su originalidad, su singularidad.</w:t>
      </w:r>
      <w:r w:rsidR="00B5392F" w:rsidRPr="00B5392F">
        <w:t xml:space="preserve"> </w:t>
      </w:r>
      <w:r w:rsidR="00B5392F" w:rsidRPr="00B5392F">
        <w:rPr>
          <w:rFonts w:ascii="Times New Roman" w:eastAsia="Times New Roman" w:hAnsi="Times New Roman" w:cs="Times New Roman"/>
          <w:color w:val="222222"/>
          <w:sz w:val="24"/>
          <w:szCs w:val="24"/>
          <w:lang w:eastAsia="es-MX"/>
        </w:rPr>
        <w:t>Desafortunadamente, en la práctica este aspecto</w:t>
      </w:r>
      <w:r w:rsidR="00B5392F">
        <w:rPr>
          <w:rFonts w:ascii="Times New Roman" w:eastAsia="Times New Roman" w:hAnsi="Times New Roman" w:cs="Times New Roman"/>
          <w:color w:val="222222"/>
          <w:sz w:val="24"/>
          <w:szCs w:val="24"/>
          <w:lang w:eastAsia="es-MX"/>
        </w:rPr>
        <w:t xml:space="preserve"> no siempre se considera</w:t>
      </w:r>
      <w:r w:rsidR="00B5392F" w:rsidRPr="00B5392F">
        <w:rPr>
          <w:rFonts w:ascii="Times New Roman" w:eastAsia="Times New Roman" w:hAnsi="Times New Roman" w:cs="Times New Roman"/>
          <w:color w:val="222222"/>
          <w:sz w:val="24"/>
          <w:szCs w:val="24"/>
          <w:lang w:eastAsia="es-MX"/>
        </w:rPr>
        <w:t xml:space="preserve"> </w:t>
      </w:r>
      <w:r w:rsidR="00B5392F">
        <w:rPr>
          <w:rFonts w:ascii="Times New Roman" w:eastAsia="Times New Roman" w:hAnsi="Times New Roman" w:cs="Times New Roman"/>
          <w:color w:val="222222"/>
          <w:sz w:val="24"/>
          <w:szCs w:val="24"/>
          <w:lang w:eastAsia="es-MX"/>
        </w:rPr>
        <w:t>como</w:t>
      </w:r>
      <w:r w:rsidR="00B5392F" w:rsidRPr="00B5392F">
        <w:rPr>
          <w:rFonts w:ascii="Times New Roman" w:eastAsia="Times New Roman" w:hAnsi="Times New Roman" w:cs="Times New Roman"/>
          <w:color w:val="222222"/>
          <w:sz w:val="24"/>
          <w:szCs w:val="24"/>
          <w:lang w:eastAsia="es-MX"/>
        </w:rPr>
        <w:t xml:space="preserve"> fundamental</w:t>
      </w:r>
      <w:r w:rsidR="00B5392F">
        <w:rPr>
          <w:rFonts w:ascii="Times New Roman" w:eastAsia="Times New Roman" w:hAnsi="Times New Roman" w:cs="Times New Roman"/>
          <w:color w:val="222222"/>
          <w:sz w:val="24"/>
          <w:szCs w:val="24"/>
          <w:lang w:eastAsia="es-MX"/>
        </w:rPr>
        <w:t>:</w:t>
      </w:r>
      <w:r w:rsidR="00B5392F" w:rsidRPr="00B5392F">
        <w:t xml:space="preserve"> </w:t>
      </w:r>
      <w:r w:rsidR="00B5392F">
        <w:rPr>
          <w:rFonts w:ascii="Times New Roman" w:eastAsia="Times New Roman" w:hAnsi="Times New Roman" w:cs="Times New Roman"/>
          <w:color w:val="222222"/>
          <w:sz w:val="24"/>
          <w:szCs w:val="24"/>
          <w:lang w:eastAsia="es-MX"/>
        </w:rPr>
        <w:t>m</w:t>
      </w:r>
      <w:r w:rsidR="00B5392F" w:rsidRPr="00B5392F">
        <w:rPr>
          <w:rFonts w:ascii="Times New Roman" w:eastAsia="Times New Roman" w:hAnsi="Times New Roman" w:cs="Times New Roman"/>
          <w:color w:val="222222"/>
          <w:sz w:val="24"/>
          <w:szCs w:val="24"/>
          <w:lang w:eastAsia="es-MX"/>
        </w:rPr>
        <w:t xml:space="preserve">uy a menudo se desvanece en un segundo plano en el espacio educativo </w:t>
      </w:r>
      <w:r w:rsidR="00B5392F">
        <w:rPr>
          <w:rFonts w:ascii="Times New Roman" w:eastAsia="Times New Roman" w:hAnsi="Times New Roman" w:cs="Times New Roman"/>
          <w:color w:val="222222"/>
          <w:sz w:val="24"/>
          <w:szCs w:val="24"/>
          <w:lang w:eastAsia="es-MX"/>
        </w:rPr>
        <w:t>universitario</w:t>
      </w:r>
      <w:r w:rsidR="00B5392F" w:rsidRPr="00B5392F">
        <w:rPr>
          <w:rFonts w:ascii="Times New Roman" w:eastAsia="Times New Roman" w:hAnsi="Times New Roman" w:cs="Times New Roman"/>
          <w:color w:val="222222"/>
          <w:sz w:val="24"/>
          <w:szCs w:val="24"/>
          <w:lang w:eastAsia="es-MX"/>
        </w:rPr>
        <w:t xml:space="preserve">, donde la cantidad de conocimientos profesionales necesarios, competencias especiales es tan grande (además, está en constante aumento) que “la afirmación del principio </w:t>
      </w:r>
      <w:r w:rsidR="00B122D6" w:rsidRPr="00B5392F">
        <w:rPr>
          <w:rFonts w:ascii="Times New Roman" w:eastAsia="Times New Roman" w:hAnsi="Times New Roman" w:cs="Times New Roman"/>
          <w:color w:val="222222"/>
          <w:sz w:val="24"/>
          <w:szCs w:val="24"/>
          <w:lang w:eastAsia="es-MX"/>
        </w:rPr>
        <w:t>personal</w:t>
      </w:r>
      <w:r w:rsidR="00B122D6">
        <w:rPr>
          <w:rFonts w:ascii="Times New Roman" w:eastAsia="Times New Roman" w:hAnsi="Times New Roman" w:cs="Times New Roman"/>
          <w:color w:val="222222"/>
          <w:sz w:val="24"/>
          <w:szCs w:val="24"/>
          <w:lang w:eastAsia="es-MX"/>
        </w:rPr>
        <w:t>”</w:t>
      </w:r>
      <w:r w:rsidR="00B5392F" w:rsidRPr="00B5392F">
        <w:rPr>
          <w:rFonts w:ascii="Times New Roman" w:eastAsia="Times New Roman" w:hAnsi="Times New Roman" w:cs="Times New Roman"/>
          <w:color w:val="222222"/>
          <w:sz w:val="24"/>
          <w:szCs w:val="24"/>
          <w:lang w:eastAsia="es-MX"/>
        </w:rPr>
        <w:t xml:space="preserve"> sigue siendo una frase excepcionalmente bella, </w:t>
      </w:r>
      <w:r w:rsidR="00B5392F">
        <w:rPr>
          <w:rFonts w:ascii="Times New Roman" w:eastAsia="Times New Roman" w:hAnsi="Times New Roman" w:cs="Times New Roman"/>
          <w:color w:val="222222"/>
          <w:sz w:val="24"/>
          <w:szCs w:val="24"/>
          <w:lang w:eastAsia="es-MX"/>
        </w:rPr>
        <w:t xml:space="preserve">pero </w:t>
      </w:r>
      <w:r w:rsidR="00B5392F" w:rsidRPr="00B5392F">
        <w:rPr>
          <w:rFonts w:ascii="Times New Roman" w:eastAsia="Times New Roman" w:hAnsi="Times New Roman" w:cs="Times New Roman"/>
          <w:color w:val="222222"/>
          <w:sz w:val="24"/>
          <w:szCs w:val="24"/>
          <w:lang w:eastAsia="es-MX"/>
        </w:rPr>
        <w:t xml:space="preserve">no confirmada por las acciones pedagógicas </w:t>
      </w:r>
      <w:r w:rsidR="00B5392F">
        <w:rPr>
          <w:rFonts w:ascii="Times New Roman" w:eastAsia="Times New Roman" w:hAnsi="Times New Roman" w:cs="Times New Roman"/>
          <w:color w:val="222222"/>
          <w:sz w:val="24"/>
          <w:szCs w:val="24"/>
          <w:lang w:eastAsia="es-MX"/>
        </w:rPr>
        <w:t>correspondientes</w:t>
      </w:r>
      <w:r w:rsidR="00B5392F" w:rsidRPr="00B5392F">
        <w:rPr>
          <w:rFonts w:ascii="Times New Roman" w:eastAsia="Times New Roman" w:hAnsi="Times New Roman" w:cs="Times New Roman"/>
          <w:color w:val="222222"/>
          <w:sz w:val="24"/>
          <w:szCs w:val="24"/>
          <w:lang w:eastAsia="es-MX"/>
        </w:rPr>
        <w:t>.</w:t>
      </w:r>
      <w:r w:rsidR="00B122D6" w:rsidRPr="00B122D6">
        <w:t xml:space="preserve"> </w:t>
      </w:r>
      <w:r w:rsidR="00B122D6" w:rsidRPr="00B122D6">
        <w:rPr>
          <w:rFonts w:ascii="Times New Roman" w:eastAsia="Times New Roman" w:hAnsi="Times New Roman" w:cs="Times New Roman"/>
          <w:color w:val="222222"/>
          <w:sz w:val="24"/>
          <w:szCs w:val="24"/>
          <w:lang w:eastAsia="es-MX"/>
        </w:rPr>
        <w:t>Sin duda, el problema de la formación y autodeterminación</w:t>
      </w:r>
      <w:r w:rsidR="00B122D6">
        <w:rPr>
          <w:rFonts w:ascii="Times New Roman" w:eastAsia="Times New Roman" w:hAnsi="Times New Roman" w:cs="Times New Roman"/>
          <w:color w:val="222222"/>
          <w:sz w:val="24"/>
          <w:szCs w:val="24"/>
          <w:lang w:eastAsia="es-MX"/>
        </w:rPr>
        <w:t xml:space="preserve"> personal </w:t>
      </w:r>
      <w:r w:rsidR="00B122D6" w:rsidRPr="00B122D6">
        <w:rPr>
          <w:rFonts w:ascii="Times New Roman" w:eastAsia="Times New Roman" w:hAnsi="Times New Roman" w:cs="Times New Roman"/>
          <w:color w:val="222222"/>
          <w:sz w:val="24"/>
          <w:szCs w:val="24"/>
          <w:lang w:eastAsia="es-MX"/>
        </w:rPr>
        <w:t xml:space="preserve">en el sistema </w:t>
      </w:r>
      <w:r w:rsidR="00B122D6" w:rsidRPr="00B122D6">
        <w:rPr>
          <w:rFonts w:ascii="Times New Roman" w:eastAsia="Times New Roman" w:hAnsi="Times New Roman" w:cs="Times New Roman"/>
          <w:i/>
          <w:iCs/>
          <w:color w:val="222222"/>
          <w:sz w:val="24"/>
          <w:szCs w:val="24"/>
          <w:lang w:eastAsia="es-MX"/>
        </w:rPr>
        <w:t>hombre-mundo</w:t>
      </w:r>
      <w:r w:rsidR="00B122D6" w:rsidRPr="00B122D6">
        <w:rPr>
          <w:rFonts w:ascii="Times New Roman" w:eastAsia="Times New Roman" w:hAnsi="Times New Roman" w:cs="Times New Roman"/>
          <w:color w:val="222222"/>
          <w:sz w:val="24"/>
          <w:szCs w:val="24"/>
          <w:lang w:eastAsia="es-MX"/>
        </w:rPr>
        <w:t xml:space="preserve"> es uno de los eternos problemas que los pensadores de todos los tiempos y pueblos han venido </w:t>
      </w:r>
      <w:r w:rsidR="001351ED">
        <w:rPr>
          <w:rFonts w:ascii="Times New Roman" w:eastAsia="Times New Roman" w:hAnsi="Times New Roman" w:cs="Times New Roman"/>
          <w:color w:val="222222"/>
          <w:sz w:val="24"/>
          <w:szCs w:val="24"/>
          <w:lang w:eastAsia="es-MX"/>
        </w:rPr>
        <w:t>reflexionando</w:t>
      </w:r>
      <w:r w:rsidR="00B122D6" w:rsidRPr="00B122D6">
        <w:rPr>
          <w:rFonts w:ascii="Times New Roman" w:eastAsia="Times New Roman" w:hAnsi="Times New Roman" w:cs="Times New Roman"/>
          <w:color w:val="222222"/>
          <w:sz w:val="24"/>
          <w:szCs w:val="24"/>
          <w:lang w:eastAsia="es-MX"/>
        </w:rPr>
        <w:t xml:space="preserve"> y que siempre </w:t>
      </w:r>
      <w:r w:rsidR="00B122D6">
        <w:rPr>
          <w:rFonts w:ascii="Times New Roman" w:eastAsia="Times New Roman" w:hAnsi="Times New Roman" w:cs="Times New Roman"/>
          <w:color w:val="222222"/>
          <w:sz w:val="24"/>
          <w:szCs w:val="24"/>
          <w:lang w:eastAsia="es-MX"/>
        </w:rPr>
        <w:t>se encuentran</w:t>
      </w:r>
      <w:r w:rsidR="00B122D6" w:rsidRPr="00B122D6">
        <w:rPr>
          <w:rFonts w:ascii="Times New Roman" w:eastAsia="Times New Roman" w:hAnsi="Times New Roman" w:cs="Times New Roman"/>
          <w:color w:val="222222"/>
          <w:sz w:val="24"/>
          <w:szCs w:val="24"/>
          <w:lang w:eastAsia="es-MX"/>
        </w:rPr>
        <w:t xml:space="preserve"> en el centro del </w:t>
      </w:r>
      <w:r w:rsidR="001351ED">
        <w:rPr>
          <w:rFonts w:ascii="Times New Roman" w:eastAsia="Times New Roman" w:hAnsi="Times New Roman" w:cs="Times New Roman"/>
          <w:color w:val="222222"/>
          <w:sz w:val="24"/>
          <w:szCs w:val="24"/>
          <w:lang w:eastAsia="es-MX"/>
        </w:rPr>
        <w:t>razonamiento</w:t>
      </w:r>
      <w:r w:rsidR="00B122D6" w:rsidRPr="00B122D6">
        <w:rPr>
          <w:rFonts w:ascii="Times New Roman" w:eastAsia="Times New Roman" w:hAnsi="Times New Roman" w:cs="Times New Roman"/>
          <w:color w:val="222222"/>
          <w:sz w:val="24"/>
          <w:szCs w:val="24"/>
          <w:lang w:eastAsia="es-MX"/>
        </w:rPr>
        <w:t xml:space="preserve"> pedagógico.</w:t>
      </w:r>
      <w:r w:rsidR="00357437" w:rsidRPr="00357437">
        <w:t xml:space="preserve"> </w:t>
      </w:r>
      <w:r w:rsidR="00357437" w:rsidRPr="00357437">
        <w:rPr>
          <w:rFonts w:ascii="Times New Roman" w:eastAsia="Times New Roman" w:hAnsi="Times New Roman" w:cs="Times New Roman"/>
          <w:color w:val="222222"/>
          <w:sz w:val="24"/>
          <w:szCs w:val="24"/>
          <w:lang w:eastAsia="es-MX"/>
        </w:rPr>
        <w:t xml:space="preserve">“De siglo en siglo, hay un incremento de ideas filosóficas sobre </w:t>
      </w:r>
      <w:r w:rsidR="00357437">
        <w:rPr>
          <w:rFonts w:ascii="Times New Roman" w:eastAsia="Times New Roman" w:hAnsi="Times New Roman" w:cs="Times New Roman"/>
          <w:color w:val="222222"/>
          <w:sz w:val="24"/>
          <w:szCs w:val="24"/>
          <w:lang w:eastAsia="es-MX"/>
        </w:rPr>
        <w:t>el hombre</w:t>
      </w:r>
      <w:r w:rsidR="00357437" w:rsidRPr="00357437">
        <w:rPr>
          <w:rFonts w:ascii="Times New Roman" w:eastAsia="Times New Roman" w:hAnsi="Times New Roman" w:cs="Times New Roman"/>
          <w:color w:val="222222"/>
          <w:sz w:val="24"/>
          <w:szCs w:val="24"/>
          <w:lang w:eastAsia="es-MX"/>
        </w:rPr>
        <w:t xml:space="preserve"> </w:t>
      </w:r>
      <w:r w:rsidR="00357437">
        <w:rPr>
          <w:rFonts w:ascii="Times New Roman" w:eastAsia="Times New Roman" w:hAnsi="Times New Roman" w:cs="Times New Roman"/>
          <w:color w:val="222222"/>
          <w:sz w:val="24"/>
          <w:szCs w:val="24"/>
          <w:lang w:eastAsia="es-MX"/>
        </w:rPr>
        <w:t>(…)</w:t>
      </w:r>
      <w:r w:rsidR="00357437" w:rsidRPr="00357437">
        <w:rPr>
          <w:rFonts w:ascii="Times New Roman" w:eastAsia="Times New Roman" w:hAnsi="Times New Roman" w:cs="Times New Roman"/>
          <w:color w:val="222222"/>
          <w:sz w:val="24"/>
          <w:szCs w:val="24"/>
          <w:lang w:eastAsia="es-MX"/>
        </w:rPr>
        <w:t xml:space="preserve"> pensar en</w:t>
      </w:r>
      <w:r w:rsidR="00357437">
        <w:rPr>
          <w:rFonts w:ascii="Times New Roman" w:eastAsia="Times New Roman" w:hAnsi="Times New Roman" w:cs="Times New Roman"/>
          <w:color w:val="222222"/>
          <w:sz w:val="24"/>
          <w:szCs w:val="24"/>
          <w:lang w:eastAsia="es-MX"/>
        </w:rPr>
        <w:t xml:space="preserve"> el hombre</w:t>
      </w:r>
      <w:r w:rsidR="00357437" w:rsidRPr="00357437">
        <w:rPr>
          <w:rFonts w:ascii="Times New Roman" w:eastAsia="Times New Roman" w:hAnsi="Times New Roman" w:cs="Times New Roman"/>
          <w:color w:val="222222"/>
          <w:sz w:val="24"/>
          <w:szCs w:val="24"/>
          <w:lang w:eastAsia="es-MX"/>
        </w:rPr>
        <w:t xml:space="preserve"> inevitablemente afecta la más amplia gama de problemas. Este sector es prácticamente inagotable. Lo que sea que se dis</w:t>
      </w:r>
      <w:r w:rsidR="00357437">
        <w:rPr>
          <w:rFonts w:ascii="Times New Roman" w:eastAsia="Times New Roman" w:hAnsi="Times New Roman" w:cs="Times New Roman"/>
          <w:color w:val="222222"/>
          <w:sz w:val="24"/>
          <w:szCs w:val="24"/>
          <w:lang w:eastAsia="es-MX"/>
        </w:rPr>
        <w:t xml:space="preserve">cute </w:t>
      </w:r>
      <w:r w:rsidR="00357437" w:rsidRPr="00357437">
        <w:rPr>
          <w:rFonts w:ascii="Times New Roman" w:eastAsia="Times New Roman" w:hAnsi="Times New Roman" w:cs="Times New Roman"/>
          <w:color w:val="222222"/>
          <w:sz w:val="24"/>
          <w:szCs w:val="24"/>
          <w:lang w:eastAsia="es-MX"/>
        </w:rPr>
        <w:t>sobre el ser</w:t>
      </w:r>
      <w:r w:rsidR="00357437">
        <w:rPr>
          <w:rFonts w:ascii="Times New Roman" w:eastAsia="Times New Roman" w:hAnsi="Times New Roman" w:cs="Times New Roman"/>
          <w:color w:val="222222"/>
          <w:sz w:val="24"/>
          <w:szCs w:val="24"/>
          <w:lang w:eastAsia="es-MX"/>
        </w:rPr>
        <w:t xml:space="preserve"> humano</w:t>
      </w:r>
      <w:r w:rsidR="00357437" w:rsidRPr="00357437">
        <w:rPr>
          <w:rFonts w:ascii="Times New Roman" w:eastAsia="Times New Roman" w:hAnsi="Times New Roman" w:cs="Times New Roman"/>
          <w:color w:val="222222"/>
          <w:sz w:val="24"/>
          <w:szCs w:val="24"/>
          <w:lang w:eastAsia="es-MX"/>
        </w:rPr>
        <w:t xml:space="preserve">, sobre la naturaleza, sobre el cosmos, sobre la sociedad, siempre hay una </w:t>
      </w:r>
      <w:r w:rsidR="00357437" w:rsidRPr="00357437">
        <w:rPr>
          <w:rFonts w:ascii="Times New Roman" w:eastAsia="Times New Roman" w:hAnsi="Times New Roman" w:cs="Times New Roman"/>
          <w:color w:val="222222"/>
          <w:sz w:val="24"/>
          <w:szCs w:val="24"/>
          <w:lang w:eastAsia="es-MX"/>
        </w:rPr>
        <w:lastRenderedPageBreak/>
        <w:t xml:space="preserve">persona en el plan general. Después de todo, es él quien está tratando de desentrañar los secretos del </w:t>
      </w:r>
      <w:r w:rsidR="00357437">
        <w:rPr>
          <w:rFonts w:ascii="Times New Roman" w:eastAsia="Times New Roman" w:hAnsi="Times New Roman" w:cs="Times New Roman"/>
          <w:color w:val="222222"/>
          <w:sz w:val="24"/>
          <w:szCs w:val="24"/>
          <w:lang w:eastAsia="es-MX"/>
        </w:rPr>
        <w:t>U</w:t>
      </w:r>
      <w:r w:rsidR="00357437" w:rsidRPr="00357437">
        <w:rPr>
          <w:rFonts w:ascii="Times New Roman" w:eastAsia="Times New Roman" w:hAnsi="Times New Roman" w:cs="Times New Roman"/>
          <w:color w:val="222222"/>
          <w:sz w:val="24"/>
          <w:szCs w:val="24"/>
          <w:lang w:eastAsia="es-MX"/>
        </w:rPr>
        <w:t>niverso</w:t>
      </w:r>
      <w:r w:rsidR="00357437">
        <w:rPr>
          <w:rFonts w:ascii="Times New Roman" w:eastAsia="Times New Roman" w:hAnsi="Times New Roman" w:cs="Times New Roman"/>
          <w:color w:val="222222"/>
          <w:sz w:val="24"/>
          <w:szCs w:val="24"/>
          <w:lang w:eastAsia="es-MX"/>
        </w:rPr>
        <w:t>” (</w:t>
      </w:r>
      <w:r w:rsidR="00357437" w:rsidRPr="00206910">
        <w:rPr>
          <w:rFonts w:ascii="Times New Roman" w:hAnsi="Times New Roman" w:cs="Times New Roman"/>
        </w:rPr>
        <w:t>Gurevich</w:t>
      </w:r>
      <w:r w:rsidR="00357437">
        <w:rPr>
          <w:rFonts w:ascii="Times New Roman" w:hAnsi="Times New Roman" w:cs="Times New Roman"/>
        </w:rPr>
        <w:t>, 1999, p.16)</w:t>
      </w:r>
      <w:r w:rsidR="00CB493D" w:rsidRPr="00CB493D">
        <w:rPr>
          <w:rFonts w:ascii="Times New Roman" w:eastAsia="Times New Roman" w:hAnsi="Times New Roman" w:cs="Times New Roman"/>
          <w:color w:val="222222"/>
          <w:sz w:val="24"/>
          <w:szCs w:val="24"/>
          <w:lang w:eastAsia="es-MX"/>
        </w:rPr>
        <w:t xml:space="preserve"> </w:t>
      </w:r>
      <w:r w:rsidR="00CB493D">
        <w:rPr>
          <w:rFonts w:ascii="Times New Roman" w:eastAsia="Times New Roman" w:hAnsi="Times New Roman" w:cs="Times New Roman"/>
          <w:color w:val="222222"/>
          <w:sz w:val="24"/>
          <w:szCs w:val="24"/>
          <w:lang w:eastAsia="es-MX"/>
        </w:rPr>
        <w:t>[Trad. Propia]</w:t>
      </w:r>
      <w:r w:rsidR="00357437">
        <w:rPr>
          <w:rFonts w:ascii="Times New Roman" w:hAnsi="Times New Roman" w:cs="Times New Roman"/>
        </w:rPr>
        <w:t xml:space="preserve">. </w:t>
      </w:r>
      <w:r w:rsidR="00357437" w:rsidRPr="00357437">
        <w:rPr>
          <w:rFonts w:ascii="Times New Roman" w:hAnsi="Times New Roman" w:cs="Times New Roman"/>
        </w:rPr>
        <w:t xml:space="preserve">De ahí la necesidad de aplicar el </w:t>
      </w:r>
      <w:r w:rsidR="00357437" w:rsidRPr="00357437">
        <w:rPr>
          <w:rFonts w:ascii="Times New Roman" w:hAnsi="Times New Roman" w:cs="Times New Roman"/>
          <w:i/>
          <w:iCs/>
        </w:rPr>
        <w:t>enfoque filosófico-antropológico</w:t>
      </w:r>
      <w:r w:rsidR="00357437" w:rsidRPr="00357437">
        <w:rPr>
          <w:rFonts w:ascii="Times New Roman" w:hAnsi="Times New Roman" w:cs="Times New Roman"/>
        </w:rPr>
        <w:t>.</w:t>
      </w:r>
      <w:r w:rsidR="0066007B">
        <w:rPr>
          <w:rFonts w:ascii="Times New Roman" w:hAnsi="Times New Roman" w:cs="Times New Roman"/>
        </w:rPr>
        <w:t xml:space="preserve"> </w:t>
      </w:r>
      <w:r w:rsidR="0066007B" w:rsidRPr="0066007B">
        <w:rPr>
          <w:rFonts w:ascii="Times New Roman" w:hAnsi="Times New Roman" w:cs="Times New Roman"/>
        </w:rPr>
        <w:t>La educación es un espacio único e indivisible de e</w:t>
      </w:r>
      <w:r w:rsidR="0066007B">
        <w:rPr>
          <w:rFonts w:ascii="Times New Roman" w:hAnsi="Times New Roman" w:cs="Times New Roman"/>
        </w:rPr>
        <w:t>nseñanza</w:t>
      </w:r>
      <w:r w:rsidR="0066007B" w:rsidRPr="0066007B">
        <w:rPr>
          <w:rFonts w:ascii="Times New Roman" w:hAnsi="Times New Roman" w:cs="Times New Roman"/>
        </w:rPr>
        <w:t xml:space="preserve"> y formación, un espacio integral en el que se lleva a cabo el proceso de desarrollo profesional y espiritual de una persona creadora,</w:t>
      </w:r>
      <w:r w:rsidR="0066007B">
        <w:rPr>
          <w:rFonts w:ascii="Times New Roman" w:hAnsi="Times New Roman" w:cs="Times New Roman"/>
        </w:rPr>
        <w:t xml:space="preserve"> que</w:t>
      </w:r>
      <w:r w:rsidR="0066007B" w:rsidRPr="0066007B">
        <w:rPr>
          <w:rFonts w:ascii="Times New Roman" w:hAnsi="Times New Roman" w:cs="Times New Roman"/>
        </w:rPr>
        <w:t xml:space="preserve"> adquiere la necesidad y la capacidad de autocreación. El espacio educativo es un sistema complejo que se desarrolla </w:t>
      </w:r>
      <w:r w:rsidR="0066007B">
        <w:rPr>
          <w:rFonts w:ascii="Times New Roman" w:hAnsi="Times New Roman" w:cs="Times New Roman"/>
        </w:rPr>
        <w:t>en forma autónoma</w:t>
      </w:r>
      <w:r w:rsidR="0066007B" w:rsidRPr="0066007B">
        <w:rPr>
          <w:rFonts w:ascii="Times New Roman" w:hAnsi="Times New Roman" w:cs="Times New Roman"/>
        </w:rPr>
        <w:t>, estrechamente conectado tanto con la sociedad que lo rodea</w:t>
      </w:r>
      <w:r w:rsidR="0066007B">
        <w:rPr>
          <w:rFonts w:ascii="Times New Roman" w:hAnsi="Times New Roman" w:cs="Times New Roman"/>
        </w:rPr>
        <w:t>,</w:t>
      </w:r>
      <w:r w:rsidR="0066007B" w:rsidRPr="0066007B">
        <w:rPr>
          <w:rFonts w:ascii="Times New Roman" w:hAnsi="Times New Roman" w:cs="Times New Roman"/>
        </w:rPr>
        <w:t xml:space="preserve"> como con cada individuo involucrado en este espacio.</w:t>
      </w:r>
      <w:r w:rsidR="0066007B">
        <w:rPr>
          <w:rFonts w:ascii="Times New Roman" w:hAnsi="Times New Roman" w:cs="Times New Roman"/>
        </w:rPr>
        <w:t xml:space="preserve"> </w:t>
      </w:r>
      <w:r w:rsidR="0066007B" w:rsidRPr="0066007B">
        <w:rPr>
          <w:rFonts w:ascii="Times New Roman" w:hAnsi="Times New Roman" w:cs="Times New Roman"/>
        </w:rPr>
        <w:t>El estudio del proceso de interacción entre el entorno educativo y la personalidad emergente como</w:t>
      </w:r>
      <w:r w:rsidR="0066007B">
        <w:rPr>
          <w:rFonts w:ascii="Times New Roman" w:hAnsi="Times New Roman" w:cs="Times New Roman"/>
        </w:rPr>
        <w:t xml:space="preserve"> dos</w:t>
      </w:r>
      <w:r w:rsidR="0066007B" w:rsidRPr="0066007B">
        <w:rPr>
          <w:rFonts w:ascii="Times New Roman" w:hAnsi="Times New Roman" w:cs="Times New Roman"/>
        </w:rPr>
        <w:t xml:space="preserve"> sistemas complejos de autodesarrollo</w:t>
      </w:r>
      <w:r w:rsidR="0066007B">
        <w:rPr>
          <w:rFonts w:ascii="Times New Roman" w:hAnsi="Times New Roman" w:cs="Times New Roman"/>
        </w:rPr>
        <w:t>,</w:t>
      </w:r>
      <w:r w:rsidR="0066007B" w:rsidRPr="0066007B">
        <w:rPr>
          <w:rFonts w:ascii="Times New Roman" w:hAnsi="Times New Roman" w:cs="Times New Roman"/>
        </w:rPr>
        <w:t xml:space="preserve"> requiere </w:t>
      </w:r>
      <w:r w:rsidR="00AE30A3">
        <w:rPr>
          <w:rFonts w:ascii="Times New Roman" w:hAnsi="Times New Roman" w:cs="Times New Roman"/>
        </w:rPr>
        <w:t>d</w:t>
      </w:r>
      <w:r w:rsidR="0066007B" w:rsidRPr="0066007B">
        <w:rPr>
          <w:rFonts w:ascii="Times New Roman" w:hAnsi="Times New Roman" w:cs="Times New Roman"/>
        </w:rPr>
        <w:t xml:space="preserve">el uso de un </w:t>
      </w:r>
      <w:r w:rsidR="0066007B" w:rsidRPr="0066007B">
        <w:rPr>
          <w:rFonts w:ascii="Times New Roman" w:hAnsi="Times New Roman" w:cs="Times New Roman"/>
          <w:i/>
          <w:iCs/>
        </w:rPr>
        <w:t>enfoque sistemático</w:t>
      </w:r>
      <w:r w:rsidR="0066007B" w:rsidRPr="0066007B">
        <w:rPr>
          <w:rFonts w:ascii="Times New Roman" w:hAnsi="Times New Roman" w:cs="Times New Roman"/>
        </w:rPr>
        <w:t xml:space="preserve"> que permita considerar todos los fenómenos que se presentan en el proceso de su formación y desarrollo.</w:t>
      </w:r>
      <w:r w:rsidR="00F6557E">
        <w:rPr>
          <w:rFonts w:ascii="Times New Roman" w:hAnsi="Times New Roman" w:cs="Times New Roman"/>
        </w:rPr>
        <w:t xml:space="preserve"> Otro</w:t>
      </w:r>
      <w:r w:rsidR="00F6557E" w:rsidRPr="00F6557E">
        <w:rPr>
          <w:rFonts w:ascii="Times New Roman" w:hAnsi="Times New Roman" w:cs="Times New Roman"/>
        </w:rPr>
        <w:t xml:space="preserve"> </w:t>
      </w:r>
      <w:r w:rsidR="00943D9C" w:rsidRPr="00F6557E">
        <w:rPr>
          <w:rFonts w:ascii="Times New Roman" w:hAnsi="Times New Roman" w:cs="Times New Roman"/>
        </w:rPr>
        <w:t>aspecto</w:t>
      </w:r>
      <w:r w:rsidR="00943D9C">
        <w:rPr>
          <w:rFonts w:ascii="Times New Roman" w:hAnsi="Times New Roman" w:cs="Times New Roman"/>
        </w:rPr>
        <w:t xml:space="preserve"> </w:t>
      </w:r>
      <w:r w:rsidR="00943D9C" w:rsidRPr="00F6557E">
        <w:rPr>
          <w:rFonts w:ascii="Times New Roman" w:hAnsi="Times New Roman" w:cs="Times New Roman"/>
        </w:rPr>
        <w:t>importante</w:t>
      </w:r>
      <w:r w:rsidR="00F6557E" w:rsidRPr="00F6557E">
        <w:rPr>
          <w:rFonts w:ascii="Times New Roman" w:hAnsi="Times New Roman" w:cs="Times New Roman"/>
        </w:rPr>
        <w:t xml:space="preserve"> de la investigación presentada son los fundamentos axiológicos de la educación.</w:t>
      </w:r>
      <w:r w:rsidR="00F6557E">
        <w:rPr>
          <w:rFonts w:ascii="Times New Roman" w:hAnsi="Times New Roman" w:cs="Times New Roman"/>
        </w:rPr>
        <w:t xml:space="preserve"> </w:t>
      </w:r>
      <w:r w:rsidR="00943D9C">
        <w:rPr>
          <w:rFonts w:ascii="Times New Roman" w:hAnsi="Times New Roman" w:cs="Times New Roman"/>
        </w:rPr>
        <w:t>L</w:t>
      </w:r>
      <w:r w:rsidR="00943D9C" w:rsidRPr="00943D9C">
        <w:rPr>
          <w:rFonts w:ascii="Times New Roman" w:hAnsi="Times New Roman" w:cs="Times New Roman"/>
        </w:rPr>
        <w:t xml:space="preserve">a aplicación del </w:t>
      </w:r>
      <w:r w:rsidR="00943D9C" w:rsidRPr="00943D9C">
        <w:rPr>
          <w:rFonts w:ascii="Times New Roman" w:hAnsi="Times New Roman" w:cs="Times New Roman"/>
          <w:i/>
          <w:iCs/>
        </w:rPr>
        <w:t>enfoque axiológico</w:t>
      </w:r>
      <w:r w:rsidR="00943D9C" w:rsidRPr="00943D9C">
        <w:rPr>
          <w:rFonts w:ascii="Times New Roman" w:hAnsi="Times New Roman" w:cs="Times New Roman"/>
        </w:rPr>
        <w:t xml:space="preserve"> contribuye a la formación de</w:t>
      </w:r>
      <w:r w:rsidR="00943D9C">
        <w:rPr>
          <w:rFonts w:ascii="Times New Roman" w:hAnsi="Times New Roman" w:cs="Times New Roman"/>
        </w:rPr>
        <w:t>l</w:t>
      </w:r>
      <w:r w:rsidR="00943D9C" w:rsidRPr="00943D9C">
        <w:rPr>
          <w:rFonts w:ascii="Times New Roman" w:hAnsi="Times New Roman" w:cs="Times New Roman"/>
        </w:rPr>
        <w:t xml:space="preserve"> pensamiento</w:t>
      </w:r>
      <w:r w:rsidR="00943D9C">
        <w:rPr>
          <w:rFonts w:ascii="Times New Roman" w:hAnsi="Times New Roman" w:cs="Times New Roman"/>
        </w:rPr>
        <w:t xml:space="preserve"> que es</w:t>
      </w:r>
      <w:r w:rsidR="00943D9C" w:rsidRPr="00943D9C">
        <w:rPr>
          <w:rFonts w:ascii="Times New Roman" w:hAnsi="Times New Roman" w:cs="Times New Roman"/>
        </w:rPr>
        <w:t xml:space="preserve"> capaz de encarnar el principio de la interacción</w:t>
      </w:r>
      <w:r w:rsidR="00943D9C">
        <w:rPr>
          <w:rFonts w:ascii="Times New Roman" w:hAnsi="Times New Roman" w:cs="Times New Roman"/>
        </w:rPr>
        <w:t xml:space="preserve"> con</w:t>
      </w:r>
      <w:r w:rsidR="00943D9C" w:rsidRPr="00943D9C">
        <w:rPr>
          <w:rFonts w:ascii="Times New Roman" w:hAnsi="Times New Roman" w:cs="Times New Roman"/>
        </w:rPr>
        <w:t xml:space="preserve"> valores, introduciendo</w:t>
      </w:r>
      <w:r w:rsidR="00943D9C">
        <w:rPr>
          <w:rFonts w:ascii="Times New Roman" w:hAnsi="Times New Roman" w:cs="Times New Roman"/>
        </w:rPr>
        <w:t xml:space="preserve"> la comunicación</w:t>
      </w:r>
      <w:r w:rsidR="00943D9C" w:rsidRPr="00943D9C">
        <w:rPr>
          <w:rFonts w:ascii="Times New Roman" w:hAnsi="Times New Roman" w:cs="Times New Roman"/>
        </w:rPr>
        <w:t xml:space="preserve"> en la atmósfera del diálogo creativo, donde cada uno se siente como un socio igual</w:t>
      </w:r>
      <w:r w:rsidR="00943D9C">
        <w:rPr>
          <w:rFonts w:ascii="Times New Roman" w:hAnsi="Times New Roman" w:cs="Times New Roman"/>
        </w:rPr>
        <w:t>.</w:t>
      </w:r>
      <w:r w:rsidR="00032372">
        <w:rPr>
          <w:rFonts w:ascii="Times New Roman" w:hAnsi="Times New Roman" w:cs="Times New Roman"/>
        </w:rPr>
        <w:t xml:space="preserve"> </w:t>
      </w:r>
      <w:r w:rsidR="00032372" w:rsidRPr="00032372">
        <w:rPr>
          <w:rFonts w:ascii="Times New Roman" w:hAnsi="Times New Roman" w:cs="Times New Roman"/>
        </w:rPr>
        <w:t xml:space="preserve">Por lo tanto, la </w:t>
      </w:r>
      <w:r w:rsidR="00977DA5" w:rsidRPr="00032372">
        <w:rPr>
          <w:rFonts w:ascii="Times New Roman" w:hAnsi="Times New Roman" w:cs="Times New Roman"/>
        </w:rPr>
        <w:t>investigación incluye</w:t>
      </w:r>
      <w:r w:rsidR="00032372" w:rsidRPr="00032372">
        <w:rPr>
          <w:rFonts w:ascii="Times New Roman" w:hAnsi="Times New Roman" w:cs="Times New Roman"/>
        </w:rPr>
        <w:t xml:space="preserve"> una amplia gama de cuestiones, cuya solución es necesaria para la implementación del proceso de humanización del sistema moderno de </w:t>
      </w:r>
      <w:r w:rsidR="00977DA5" w:rsidRPr="00032372">
        <w:rPr>
          <w:rFonts w:ascii="Times New Roman" w:hAnsi="Times New Roman" w:cs="Times New Roman"/>
        </w:rPr>
        <w:t>educación profesional</w:t>
      </w:r>
      <w:r w:rsidR="00032372" w:rsidRPr="00032372">
        <w:rPr>
          <w:rFonts w:ascii="Times New Roman" w:hAnsi="Times New Roman" w:cs="Times New Roman"/>
        </w:rPr>
        <w:t>.</w:t>
      </w:r>
    </w:p>
    <w:p w14:paraId="7E96D8C7" w14:textId="153C6900" w:rsidR="00977DA5" w:rsidRDefault="00977DA5" w:rsidP="00B5392F">
      <w:pPr>
        <w:spacing w:line="360" w:lineRule="auto"/>
        <w:jc w:val="both"/>
        <w:rPr>
          <w:rFonts w:ascii="Times New Roman" w:hAnsi="Times New Roman" w:cs="Times New Roman"/>
        </w:rPr>
      </w:pPr>
      <w:r w:rsidRPr="00977DA5">
        <w:rPr>
          <w:rFonts w:ascii="Times New Roman" w:hAnsi="Times New Roman" w:cs="Times New Roman"/>
          <w:i/>
          <w:iCs/>
        </w:rPr>
        <w:t xml:space="preserve"> </w:t>
      </w:r>
      <w:r w:rsidRPr="00977DA5">
        <w:rPr>
          <w:rFonts w:ascii="Times New Roman" w:hAnsi="Times New Roman" w:cs="Times New Roman"/>
        </w:rPr>
        <w:t>B</w:t>
      </w:r>
      <w:r w:rsidRPr="00977DA5">
        <w:rPr>
          <w:rFonts w:ascii="Times New Roman" w:hAnsi="Times New Roman" w:cs="Times New Roman"/>
          <w:i/>
          <w:iCs/>
        </w:rPr>
        <w:t>. Formación de la personalidad creadora en el sistema de educación profesional superior: aspectos psicológicos, pedagógicos y artístico- estéticos</w:t>
      </w:r>
      <w:r>
        <w:rPr>
          <w:rFonts w:ascii="Times New Roman" w:hAnsi="Times New Roman" w:cs="Times New Roman"/>
        </w:rPr>
        <w:t>.</w:t>
      </w:r>
    </w:p>
    <w:p w14:paraId="74570F67" w14:textId="08556354" w:rsidR="00977DA5" w:rsidRDefault="00F12FCE" w:rsidP="004B0E4C">
      <w:pPr>
        <w:spacing w:line="360" w:lineRule="auto"/>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L</w:t>
      </w:r>
      <w:r w:rsidRPr="00F12FCE">
        <w:rPr>
          <w:rFonts w:ascii="Times New Roman" w:eastAsia="Times New Roman" w:hAnsi="Times New Roman" w:cs="Times New Roman"/>
          <w:color w:val="222222"/>
          <w:sz w:val="24"/>
          <w:szCs w:val="24"/>
          <w:lang w:eastAsia="es-MX"/>
        </w:rPr>
        <w:t xml:space="preserve">a cualidad definitoria de una personalidad es su inclinación hacia la creatividad, hacia el logro de la libertad positiva, la libertad de creatividad, controlada por un sentido moral muy desarrollado. Tal interpretación de la </w:t>
      </w:r>
      <w:r w:rsidRPr="00F12FCE">
        <w:rPr>
          <w:rFonts w:ascii="Times New Roman" w:eastAsia="Times New Roman" w:hAnsi="Times New Roman" w:cs="Times New Roman"/>
          <w:i/>
          <w:iCs/>
          <w:color w:val="222222"/>
          <w:sz w:val="24"/>
          <w:szCs w:val="24"/>
          <w:lang w:eastAsia="es-MX"/>
        </w:rPr>
        <w:t>personalidad</w:t>
      </w:r>
      <w:r w:rsidRPr="00F12FCE">
        <w:rPr>
          <w:rFonts w:ascii="Times New Roman" w:eastAsia="Times New Roman" w:hAnsi="Times New Roman" w:cs="Times New Roman"/>
          <w:color w:val="222222"/>
          <w:sz w:val="24"/>
          <w:szCs w:val="24"/>
          <w:lang w:eastAsia="es-MX"/>
        </w:rPr>
        <w:t xml:space="preserve"> y su desarrollo creativo en el espacio educativo de una universidad moderna parece ser más consistente con el concepto de humanización de la educación, el concepto de implementar un paradigma educativo humanista</w:t>
      </w:r>
      <w:r>
        <w:rPr>
          <w:rFonts w:ascii="Times New Roman" w:eastAsia="Times New Roman" w:hAnsi="Times New Roman" w:cs="Times New Roman"/>
          <w:color w:val="222222"/>
          <w:sz w:val="24"/>
          <w:szCs w:val="24"/>
          <w:lang w:eastAsia="es-MX"/>
        </w:rPr>
        <w:t xml:space="preserve">. </w:t>
      </w:r>
      <w:r w:rsidR="00A14362">
        <w:rPr>
          <w:rFonts w:ascii="Times New Roman" w:eastAsia="Times New Roman" w:hAnsi="Times New Roman" w:cs="Times New Roman"/>
          <w:color w:val="222222"/>
          <w:sz w:val="24"/>
          <w:szCs w:val="24"/>
          <w:lang w:eastAsia="es-MX"/>
        </w:rPr>
        <w:t>E</w:t>
      </w:r>
      <w:r w:rsidR="00A14362" w:rsidRPr="00A14362">
        <w:rPr>
          <w:rFonts w:ascii="Times New Roman" w:eastAsia="Times New Roman" w:hAnsi="Times New Roman" w:cs="Times New Roman"/>
          <w:color w:val="222222"/>
          <w:sz w:val="24"/>
          <w:szCs w:val="24"/>
          <w:lang w:eastAsia="es-MX"/>
        </w:rPr>
        <w:t xml:space="preserve">n el proceso </w:t>
      </w:r>
      <w:r w:rsidR="00A14362">
        <w:rPr>
          <w:rFonts w:ascii="Times New Roman" w:eastAsia="Times New Roman" w:hAnsi="Times New Roman" w:cs="Times New Roman"/>
          <w:color w:val="222222"/>
          <w:sz w:val="24"/>
          <w:szCs w:val="24"/>
          <w:lang w:eastAsia="es-MX"/>
        </w:rPr>
        <w:t>formativo-educativo</w:t>
      </w:r>
      <w:r w:rsidR="00A14362" w:rsidRPr="00A14362">
        <w:rPr>
          <w:rFonts w:ascii="Times New Roman" w:eastAsia="Times New Roman" w:hAnsi="Times New Roman" w:cs="Times New Roman"/>
          <w:color w:val="222222"/>
          <w:sz w:val="24"/>
          <w:szCs w:val="24"/>
          <w:lang w:eastAsia="es-MX"/>
        </w:rPr>
        <w:t>, una persona debe adquirir la capacidad de autorrealización y auto</w:t>
      </w:r>
      <w:r w:rsidR="00A14362">
        <w:rPr>
          <w:rFonts w:ascii="Times New Roman" w:eastAsia="Times New Roman" w:hAnsi="Times New Roman" w:cs="Times New Roman"/>
          <w:color w:val="222222"/>
          <w:sz w:val="24"/>
          <w:szCs w:val="24"/>
          <w:lang w:eastAsia="es-MX"/>
        </w:rPr>
        <w:t>actualización</w:t>
      </w:r>
      <w:r w:rsidR="00A14362" w:rsidRPr="00A14362">
        <w:rPr>
          <w:rFonts w:ascii="Times New Roman" w:eastAsia="Times New Roman" w:hAnsi="Times New Roman" w:cs="Times New Roman"/>
          <w:color w:val="222222"/>
          <w:sz w:val="24"/>
          <w:szCs w:val="24"/>
          <w:lang w:eastAsia="es-MX"/>
        </w:rPr>
        <w:t xml:space="preserve">, darse cuenta de sus </w:t>
      </w:r>
      <w:r w:rsidR="00A14362">
        <w:rPr>
          <w:rFonts w:ascii="Times New Roman" w:eastAsia="Times New Roman" w:hAnsi="Times New Roman" w:cs="Times New Roman"/>
          <w:color w:val="222222"/>
          <w:sz w:val="24"/>
          <w:szCs w:val="24"/>
          <w:lang w:eastAsia="es-MX"/>
        </w:rPr>
        <w:t>cualidades</w:t>
      </w:r>
      <w:r w:rsidR="00A14362" w:rsidRPr="00A14362">
        <w:rPr>
          <w:rFonts w:ascii="Times New Roman" w:eastAsia="Times New Roman" w:hAnsi="Times New Roman" w:cs="Times New Roman"/>
          <w:color w:val="222222"/>
          <w:sz w:val="24"/>
          <w:szCs w:val="24"/>
          <w:lang w:eastAsia="es-MX"/>
        </w:rPr>
        <w:t>, aprender a vivir y actuar de acuerdo con sus propios ideales estéticos</w:t>
      </w:r>
      <w:r w:rsidR="00A14362">
        <w:rPr>
          <w:rFonts w:ascii="Times New Roman" w:eastAsia="Times New Roman" w:hAnsi="Times New Roman" w:cs="Times New Roman"/>
          <w:color w:val="222222"/>
          <w:sz w:val="24"/>
          <w:szCs w:val="24"/>
          <w:lang w:eastAsia="es-MX"/>
        </w:rPr>
        <w:t>,</w:t>
      </w:r>
      <w:r w:rsidR="00A14362" w:rsidRPr="00A14362">
        <w:rPr>
          <w:rFonts w:ascii="Times New Roman" w:eastAsia="Times New Roman" w:hAnsi="Times New Roman" w:cs="Times New Roman"/>
          <w:color w:val="222222"/>
          <w:sz w:val="24"/>
          <w:szCs w:val="24"/>
          <w:lang w:eastAsia="es-MX"/>
        </w:rPr>
        <w:t xml:space="preserve"> espirituales y morales, con su propio sistema de valores.</w:t>
      </w:r>
      <w:r w:rsidR="00A14362">
        <w:rPr>
          <w:rFonts w:ascii="Times New Roman" w:eastAsia="Times New Roman" w:hAnsi="Times New Roman" w:cs="Times New Roman"/>
          <w:color w:val="222222"/>
          <w:sz w:val="24"/>
          <w:szCs w:val="24"/>
          <w:lang w:eastAsia="es-MX"/>
        </w:rPr>
        <w:t xml:space="preserve"> </w:t>
      </w:r>
      <w:r w:rsidR="00A14362" w:rsidRPr="00A14362">
        <w:rPr>
          <w:rFonts w:ascii="Times New Roman" w:eastAsia="Times New Roman" w:hAnsi="Times New Roman" w:cs="Times New Roman"/>
          <w:color w:val="222222"/>
          <w:sz w:val="24"/>
          <w:szCs w:val="24"/>
          <w:lang w:eastAsia="es-MX"/>
        </w:rPr>
        <w:t xml:space="preserve">Uno de los más grandes psicólogos estadounidenses del siglo XX, creador de la </w:t>
      </w:r>
      <w:r w:rsidR="00A14362" w:rsidRPr="00A14362">
        <w:rPr>
          <w:rFonts w:ascii="Times New Roman" w:eastAsia="Times New Roman" w:hAnsi="Times New Roman" w:cs="Times New Roman"/>
          <w:i/>
          <w:iCs/>
          <w:color w:val="222222"/>
          <w:sz w:val="24"/>
          <w:szCs w:val="24"/>
          <w:lang w:eastAsia="es-MX"/>
        </w:rPr>
        <w:t>psicología humanista</w:t>
      </w:r>
      <w:r w:rsidR="00A14362" w:rsidRPr="00A14362">
        <w:rPr>
          <w:rFonts w:ascii="Times New Roman" w:eastAsia="Times New Roman" w:hAnsi="Times New Roman" w:cs="Times New Roman"/>
          <w:color w:val="222222"/>
          <w:sz w:val="24"/>
          <w:szCs w:val="24"/>
          <w:lang w:eastAsia="es-MX"/>
        </w:rPr>
        <w:t>, A</w:t>
      </w:r>
      <w:r w:rsidR="00A14362">
        <w:rPr>
          <w:rFonts w:ascii="Times New Roman" w:eastAsia="Times New Roman" w:hAnsi="Times New Roman" w:cs="Times New Roman"/>
          <w:color w:val="222222"/>
          <w:sz w:val="24"/>
          <w:szCs w:val="24"/>
          <w:lang w:eastAsia="es-MX"/>
        </w:rPr>
        <w:t>braham</w:t>
      </w:r>
      <w:r w:rsidR="008A4FB2">
        <w:rPr>
          <w:rFonts w:ascii="Times New Roman" w:eastAsia="Times New Roman" w:hAnsi="Times New Roman" w:cs="Times New Roman"/>
          <w:color w:val="222222"/>
          <w:sz w:val="24"/>
          <w:szCs w:val="24"/>
          <w:lang w:eastAsia="es-MX"/>
        </w:rPr>
        <w:t xml:space="preserve"> H.</w:t>
      </w:r>
      <w:r w:rsidR="00A14362" w:rsidRPr="00A14362">
        <w:rPr>
          <w:rFonts w:ascii="Times New Roman" w:eastAsia="Times New Roman" w:hAnsi="Times New Roman" w:cs="Times New Roman"/>
          <w:color w:val="222222"/>
          <w:sz w:val="24"/>
          <w:szCs w:val="24"/>
          <w:lang w:eastAsia="es-MX"/>
        </w:rPr>
        <w:t xml:space="preserve"> Maslow, a lo largo de su vida, estudió el problema de la auto</w:t>
      </w:r>
      <w:r w:rsidR="008A4FB2">
        <w:rPr>
          <w:rFonts w:ascii="Times New Roman" w:eastAsia="Times New Roman" w:hAnsi="Times New Roman" w:cs="Times New Roman"/>
          <w:color w:val="222222"/>
          <w:sz w:val="24"/>
          <w:szCs w:val="24"/>
          <w:lang w:eastAsia="es-MX"/>
        </w:rPr>
        <w:t>actualización</w:t>
      </w:r>
      <w:r w:rsidR="00A14362" w:rsidRPr="00A14362">
        <w:rPr>
          <w:rFonts w:ascii="Times New Roman" w:eastAsia="Times New Roman" w:hAnsi="Times New Roman" w:cs="Times New Roman"/>
          <w:color w:val="222222"/>
          <w:sz w:val="24"/>
          <w:szCs w:val="24"/>
          <w:lang w:eastAsia="es-MX"/>
        </w:rPr>
        <w:t xml:space="preserve"> del individuo en su vida y obra.</w:t>
      </w:r>
      <w:r w:rsidR="008A4FB2">
        <w:rPr>
          <w:rFonts w:ascii="Times New Roman" w:eastAsia="Times New Roman" w:hAnsi="Times New Roman" w:cs="Times New Roman"/>
          <w:color w:val="222222"/>
          <w:sz w:val="24"/>
          <w:szCs w:val="24"/>
          <w:lang w:eastAsia="es-MX"/>
        </w:rPr>
        <w:t xml:space="preserve"> E</w:t>
      </w:r>
      <w:r w:rsidR="008A4FB2" w:rsidRPr="008A4FB2">
        <w:rPr>
          <w:rFonts w:ascii="Times New Roman" w:eastAsia="Times New Roman" w:hAnsi="Times New Roman" w:cs="Times New Roman"/>
          <w:color w:val="222222"/>
          <w:sz w:val="24"/>
          <w:szCs w:val="24"/>
          <w:lang w:eastAsia="es-MX"/>
        </w:rPr>
        <w:t xml:space="preserve">n sus obras </w:t>
      </w:r>
      <w:r w:rsidR="008A4FB2">
        <w:rPr>
          <w:rFonts w:ascii="Times New Roman" w:eastAsia="Times New Roman" w:hAnsi="Times New Roman" w:cs="Times New Roman"/>
          <w:color w:val="222222"/>
          <w:sz w:val="24"/>
          <w:szCs w:val="24"/>
          <w:lang w:eastAsia="es-MX"/>
        </w:rPr>
        <w:t>este</w:t>
      </w:r>
      <w:r w:rsidR="008A4FB2" w:rsidRPr="008A4FB2">
        <w:rPr>
          <w:rFonts w:ascii="Times New Roman" w:eastAsia="Times New Roman" w:hAnsi="Times New Roman" w:cs="Times New Roman"/>
          <w:color w:val="222222"/>
          <w:sz w:val="24"/>
          <w:szCs w:val="24"/>
          <w:lang w:eastAsia="es-MX"/>
        </w:rPr>
        <w:t xml:space="preserve"> problema </w:t>
      </w:r>
      <w:r w:rsidR="008A4FB2">
        <w:rPr>
          <w:rFonts w:ascii="Times New Roman" w:eastAsia="Times New Roman" w:hAnsi="Times New Roman" w:cs="Times New Roman"/>
          <w:color w:val="222222"/>
          <w:sz w:val="24"/>
          <w:szCs w:val="24"/>
          <w:lang w:eastAsia="es-MX"/>
        </w:rPr>
        <w:t xml:space="preserve">se relaciona </w:t>
      </w:r>
      <w:r w:rsidR="008A4FB2" w:rsidRPr="008A4FB2">
        <w:rPr>
          <w:rFonts w:ascii="Times New Roman" w:eastAsia="Times New Roman" w:hAnsi="Times New Roman" w:cs="Times New Roman"/>
          <w:color w:val="222222"/>
          <w:sz w:val="24"/>
          <w:szCs w:val="24"/>
          <w:lang w:eastAsia="es-MX"/>
        </w:rPr>
        <w:t xml:space="preserve">directamente con el componente creativo, con la creatividad </w:t>
      </w:r>
      <w:r w:rsidR="008A4FB2">
        <w:rPr>
          <w:rFonts w:ascii="Times New Roman" w:eastAsia="Times New Roman" w:hAnsi="Times New Roman" w:cs="Times New Roman"/>
          <w:color w:val="222222"/>
          <w:sz w:val="24"/>
          <w:szCs w:val="24"/>
          <w:lang w:eastAsia="es-MX"/>
        </w:rPr>
        <w:t>personal.</w:t>
      </w:r>
      <w:r w:rsidR="00C117BA" w:rsidRPr="00C117BA">
        <w:t xml:space="preserve"> </w:t>
      </w:r>
      <w:r w:rsidR="00C117BA" w:rsidRPr="00C117BA">
        <w:rPr>
          <w:rFonts w:ascii="Times New Roman" w:eastAsia="Times New Roman" w:hAnsi="Times New Roman" w:cs="Times New Roman"/>
          <w:color w:val="222222"/>
          <w:sz w:val="24"/>
          <w:szCs w:val="24"/>
          <w:lang w:eastAsia="es-MX"/>
        </w:rPr>
        <w:t>Maslow escrib</w:t>
      </w:r>
      <w:r w:rsidR="00C117BA">
        <w:rPr>
          <w:rFonts w:ascii="Times New Roman" w:eastAsia="Times New Roman" w:hAnsi="Times New Roman" w:cs="Times New Roman"/>
          <w:color w:val="222222"/>
          <w:sz w:val="24"/>
          <w:szCs w:val="24"/>
          <w:lang w:eastAsia="es-MX"/>
        </w:rPr>
        <w:t>e</w:t>
      </w:r>
      <w:r w:rsidR="00C117BA" w:rsidRPr="00C117BA">
        <w:rPr>
          <w:rFonts w:ascii="Times New Roman" w:eastAsia="Times New Roman" w:hAnsi="Times New Roman" w:cs="Times New Roman"/>
          <w:color w:val="222222"/>
          <w:sz w:val="24"/>
          <w:szCs w:val="24"/>
          <w:lang w:eastAsia="es-MX"/>
        </w:rPr>
        <w:t>: “La psicología humanista moderna tiene muchas caras: un movimiento cultural, una red de contactos sociales, un conjunto de experiencias humanas, un conjunto de técnicas, un sistema de valores, organización y teoría. Lo ideal es que cada uno de estos aspectos interactúe con los demás, enriqueciéndolos…”</w:t>
      </w:r>
      <w:r w:rsidR="00C117BA">
        <w:rPr>
          <w:rFonts w:ascii="Times New Roman" w:eastAsia="Times New Roman" w:hAnsi="Times New Roman" w:cs="Times New Roman"/>
          <w:color w:val="222222"/>
          <w:sz w:val="24"/>
          <w:szCs w:val="24"/>
          <w:lang w:eastAsia="es-MX"/>
        </w:rPr>
        <w:t xml:space="preserve"> (Maslow, 20</w:t>
      </w:r>
      <w:r w:rsidR="00276820">
        <w:rPr>
          <w:rFonts w:ascii="Times New Roman" w:eastAsia="Times New Roman" w:hAnsi="Times New Roman" w:cs="Times New Roman"/>
          <w:color w:val="222222"/>
          <w:sz w:val="24"/>
          <w:szCs w:val="24"/>
          <w:lang w:eastAsia="es-MX"/>
        </w:rPr>
        <w:t>19</w:t>
      </w:r>
      <w:r w:rsidR="00C117BA">
        <w:rPr>
          <w:rFonts w:ascii="Times New Roman" w:eastAsia="Times New Roman" w:hAnsi="Times New Roman" w:cs="Times New Roman"/>
          <w:color w:val="222222"/>
          <w:sz w:val="24"/>
          <w:szCs w:val="24"/>
          <w:lang w:eastAsia="es-MX"/>
        </w:rPr>
        <w:t>, p.308) [Trad. Propia]</w:t>
      </w:r>
      <w:r w:rsidR="00276820">
        <w:rPr>
          <w:rFonts w:ascii="Times New Roman" w:eastAsia="Times New Roman" w:hAnsi="Times New Roman" w:cs="Times New Roman"/>
          <w:color w:val="222222"/>
          <w:sz w:val="24"/>
          <w:szCs w:val="24"/>
          <w:lang w:eastAsia="es-MX"/>
        </w:rPr>
        <w:t xml:space="preserve"> </w:t>
      </w:r>
      <w:r w:rsidR="00276820" w:rsidRPr="00276820">
        <w:rPr>
          <w:rFonts w:ascii="Times New Roman" w:eastAsia="Times New Roman" w:hAnsi="Times New Roman" w:cs="Times New Roman"/>
          <w:color w:val="222222"/>
          <w:sz w:val="24"/>
          <w:szCs w:val="24"/>
          <w:lang w:eastAsia="es-MX"/>
        </w:rPr>
        <w:t xml:space="preserve">Para Maslow, ser </w:t>
      </w:r>
      <w:r w:rsidR="00276820" w:rsidRPr="00276820">
        <w:rPr>
          <w:rFonts w:ascii="Times New Roman" w:eastAsia="Times New Roman" w:hAnsi="Times New Roman" w:cs="Times New Roman"/>
          <w:color w:val="222222"/>
          <w:sz w:val="24"/>
          <w:szCs w:val="24"/>
          <w:lang w:eastAsia="es-MX"/>
        </w:rPr>
        <w:lastRenderedPageBreak/>
        <w:t>psicólogo humanista significa busca</w:t>
      </w:r>
      <w:r w:rsidR="00276820">
        <w:rPr>
          <w:rFonts w:ascii="Times New Roman" w:eastAsia="Times New Roman" w:hAnsi="Times New Roman" w:cs="Times New Roman"/>
          <w:color w:val="222222"/>
          <w:sz w:val="24"/>
          <w:szCs w:val="24"/>
          <w:lang w:eastAsia="es-MX"/>
        </w:rPr>
        <w:t>r</w:t>
      </w:r>
      <w:r w:rsidR="00276820" w:rsidRPr="00276820">
        <w:rPr>
          <w:rFonts w:ascii="Times New Roman" w:eastAsia="Times New Roman" w:hAnsi="Times New Roman" w:cs="Times New Roman"/>
          <w:color w:val="222222"/>
          <w:sz w:val="24"/>
          <w:szCs w:val="24"/>
          <w:lang w:eastAsia="es-MX"/>
        </w:rPr>
        <w:t xml:space="preserve"> y enc</w:t>
      </w:r>
      <w:r w:rsidR="00276820">
        <w:rPr>
          <w:rFonts w:ascii="Times New Roman" w:eastAsia="Times New Roman" w:hAnsi="Times New Roman" w:cs="Times New Roman"/>
          <w:color w:val="222222"/>
          <w:sz w:val="24"/>
          <w:szCs w:val="24"/>
          <w:lang w:eastAsia="es-MX"/>
        </w:rPr>
        <w:t>o</w:t>
      </w:r>
      <w:r w:rsidR="00276820" w:rsidRPr="00276820">
        <w:rPr>
          <w:rFonts w:ascii="Times New Roman" w:eastAsia="Times New Roman" w:hAnsi="Times New Roman" w:cs="Times New Roman"/>
          <w:color w:val="222222"/>
          <w:sz w:val="24"/>
          <w:szCs w:val="24"/>
          <w:lang w:eastAsia="es-MX"/>
        </w:rPr>
        <w:t>ntra</w:t>
      </w:r>
      <w:r w:rsidR="00276820">
        <w:rPr>
          <w:rFonts w:ascii="Times New Roman" w:eastAsia="Times New Roman" w:hAnsi="Times New Roman" w:cs="Times New Roman"/>
          <w:color w:val="222222"/>
          <w:sz w:val="24"/>
          <w:szCs w:val="24"/>
          <w:lang w:eastAsia="es-MX"/>
        </w:rPr>
        <w:t>r</w:t>
      </w:r>
      <w:r w:rsidR="00276820" w:rsidRPr="00276820">
        <w:rPr>
          <w:rFonts w:ascii="Times New Roman" w:eastAsia="Times New Roman" w:hAnsi="Times New Roman" w:cs="Times New Roman"/>
          <w:color w:val="222222"/>
          <w:sz w:val="24"/>
          <w:szCs w:val="24"/>
          <w:lang w:eastAsia="es-MX"/>
        </w:rPr>
        <w:t xml:space="preserve"> los métodos de un acercamiento positivo a la experiencia humana necesarios para comprender la personalidad de</w:t>
      </w:r>
      <w:r w:rsidR="00276820">
        <w:rPr>
          <w:rFonts w:ascii="Times New Roman" w:eastAsia="Times New Roman" w:hAnsi="Times New Roman" w:cs="Times New Roman"/>
          <w:color w:val="222222"/>
          <w:sz w:val="24"/>
          <w:szCs w:val="24"/>
          <w:lang w:eastAsia="es-MX"/>
        </w:rPr>
        <w:t>l</w:t>
      </w:r>
      <w:r w:rsidR="00276820" w:rsidRPr="00276820">
        <w:rPr>
          <w:rFonts w:ascii="Times New Roman" w:eastAsia="Times New Roman" w:hAnsi="Times New Roman" w:cs="Times New Roman"/>
          <w:color w:val="222222"/>
          <w:sz w:val="24"/>
          <w:szCs w:val="24"/>
          <w:lang w:eastAsia="es-MX"/>
        </w:rPr>
        <w:t xml:space="preserve"> otr</w:t>
      </w:r>
      <w:r w:rsidR="00276820">
        <w:rPr>
          <w:rFonts w:ascii="Times New Roman" w:eastAsia="Times New Roman" w:hAnsi="Times New Roman" w:cs="Times New Roman"/>
          <w:color w:val="222222"/>
          <w:sz w:val="24"/>
          <w:szCs w:val="24"/>
          <w:lang w:eastAsia="es-MX"/>
        </w:rPr>
        <w:t>o</w:t>
      </w:r>
      <w:r w:rsidR="00276820" w:rsidRPr="00276820">
        <w:rPr>
          <w:rFonts w:ascii="Times New Roman" w:eastAsia="Times New Roman" w:hAnsi="Times New Roman" w:cs="Times New Roman"/>
          <w:color w:val="222222"/>
          <w:sz w:val="24"/>
          <w:szCs w:val="24"/>
          <w:lang w:eastAsia="es-MX"/>
        </w:rPr>
        <w:t xml:space="preserve"> </w:t>
      </w:r>
      <w:r w:rsidR="00276820">
        <w:rPr>
          <w:rFonts w:ascii="Times New Roman" w:eastAsia="Times New Roman" w:hAnsi="Times New Roman" w:cs="Times New Roman"/>
          <w:color w:val="222222"/>
          <w:sz w:val="24"/>
          <w:szCs w:val="24"/>
          <w:lang w:eastAsia="es-MX"/>
        </w:rPr>
        <w:t>individuo</w:t>
      </w:r>
      <w:r w:rsidR="00276820" w:rsidRPr="00276820">
        <w:rPr>
          <w:rFonts w:ascii="Times New Roman" w:eastAsia="Times New Roman" w:hAnsi="Times New Roman" w:cs="Times New Roman"/>
          <w:color w:val="222222"/>
          <w:sz w:val="24"/>
          <w:szCs w:val="24"/>
          <w:lang w:eastAsia="es-MX"/>
        </w:rPr>
        <w:t xml:space="preserve"> en el marco de la interacción subjetiva interpersonal.</w:t>
      </w:r>
      <w:r w:rsidR="00276820" w:rsidRPr="00276820">
        <w:t xml:space="preserve"> </w:t>
      </w:r>
      <w:r w:rsidR="00276820" w:rsidRPr="00276820">
        <w:rPr>
          <w:rFonts w:ascii="Times New Roman" w:eastAsia="Times New Roman" w:hAnsi="Times New Roman" w:cs="Times New Roman"/>
          <w:color w:val="222222"/>
          <w:sz w:val="24"/>
          <w:szCs w:val="24"/>
          <w:lang w:eastAsia="es-MX"/>
        </w:rPr>
        <w:t xml:space="preserve">Es esta atmósfera de comunicación humana que </w:t>
      </w:r>
      <w:r w:rsidR="00276820">
        <w:rPr>
          <w:rFonts w:ascii="Times New Roman" w:eastAsia="Times New Roman" w:hAnsi="Times New Roman" w:cs="Times New Roman"/>
          <w:color w:val="222222"/>
          <w:sz w:val="24"/>
          <w:szCs w:val="24"/>
          <w:lang w:eastAsia="es-MX"/>
        </w:rPr>
        <w:t>se requiere</w:t>
      </w:r>
      <w:r w:rsidR="00276820" w:rsidRPr="00276820">
        <w:rPr>
          <w:rFonts w:ascii="Times New Roman" w:eastAsia="Times New Roman" w:hAnsi="Times New Roman" w:cs="Times New Roman"/>
          <w:color w:val="222222"/>
          <w:sz w:val="24"/>
          <w:szCs w:val="24"/>
          <w:lang w:eastAsia="es-MX"/>
        </w:rPr>
        <w:t xml:space="preserve"> </w:t>
      </w:r>
      <w:r w:rsidR="00276820">
        <w:rPr>
          <w:rFonts w:ascii="Times New Roman" w:eastAsia="Times New Roman" w:hAnsi="Times New Roman" w:cs="Times New Roman"/>
          <w:color w:val="222222"/>
          <w:sz w:val="24"/>
          <w:szCs w:val="24"/>
          <w:lang w:eastAsia="es-MX"/>
        </w:rPr>
        <w:t>en el proceso educativo</w:t>
      </w:r>
      <w:r w:rsidR="00276820" w:rsidRPr="00276820">
        <w:rPr>
          <w:rFonts w:ascii="Times New Roman" w:eastAsia="Times New Roman" w:hAnsi="Times New Roman" w:cs="Times New Roman"/>
          <w:color w:val="222222"/>
          <w:sz w:val="24"/>
          <w:szCs w:val="24"/>
          <w:lang w:eastAsia="es-MX"/>
        </w:rPr>
        <w:t>.</w:t>
      </w:r>
      <w:r w:rsidR="00CA3AC0" w:rsidRPr="00CA3AC0">
        <w:t xml:space="preserve"> </w:t>
      </w:r>
      <w:r w:rsidR="00CA3AC0" w:rsidRPr="00CA3AC0">
        <w:rPr>
          <w:rFonts w:ascii="Times New Roman" w:eastAsia="Times New Roman" w:hAnsi="Times New Roman" w:cs="Times New Roman"/>
          <w:color w:val="222222"/>
          <w:sz w:val="24"/>
          <w:szCs w:val="24"/>
          <w:lang w:eastAsia="es-MX"/>
        </w:rPr>
        <w:t xml:space="preserve">La esencia humanista de la música, </w:t>
      </w:r>
      <w:r w:rsidR="00CA3AC0">
        <w:rPr>
          <w:rFonts w:ascii="Times New Roman" w:eastAsia="Times New Roman" w:hAnsi="Times New Roman" w:cs="Times New Roman"/>
          <w:color w:val="222222"/>
          <w:sz w:val="24"/>
          <w:szCs w:val="24"/>
          <w:lang w:eastAsia="es-MX"/>
        </w:rPr>
        <w:t>junta</w:t>
      </w:r>
      <w:r w:rsidR="00CA3AC0" w:rsidRPr="00CA3AC0">
        <w:rPr>
          <w:rFonts w:ascii="Times New Roman" w:eastAsia="Times New Roman" w:hAnsi="Times New Roman" w:cs="Times New Roman"/>
          <w:color w:val="222222"/>
          <w:sz w:val="24"/>
          <w:szCs w:val="24"/>
          <w:lang w:eastAsia="es-MX"/>
        </w:rPr>
        <w:t xml:space="preserve"> a las personas en una experiencia común y </w:t>
      </w:r>
      <w:r w:rsidR="00CA3AC0">
        <w:rPr>
          <w:rFonts w:ascii="Times New Roman" w:eastAsia="Times New Roman" w:hAnsi="Times New Roman" w:cs="Times New Roman"/>
          <w:color w:val="222222"/>
          <w:sz w:val="24"/>
          <w:szCs w:val="24"/>
          <w:lang w:eastAsia="es-MX"/>
        </w:rPr>
        <w:t>abre</w:t>
      </w:r>
      <w:r w:rsidR="00CA3AC0" w:rsidRPr="00CA3AC0">
        <w:rPr>
          <w:rFonts w:ascii="Times New Roman" w:eastAsia="Times New Roman" w:hAnsi="Times New Roman" w:cs="Times New Roman"/>
          <w:color w:val="222222"/>
          <w:sz w:val="24"/>
          <w:szCs w:val="24"/>
          <w:lang w:eastAsia="es-MX"/>
        </w:rPr>
        <w:t xml:space="preserve"> canales de comunicación espiritual, </w:t>
      </w:r>
      <w:r w:rsidR="00CA3AC0">
        <w:rPr>
          <w:rFonts w:ascii="Times New Roman" w:eastAsia="Times New Roman" w:hAnsi="Times New Roman" w:cs="Times New Roman"/>
          <w:color w:val="222222"/>
          <w:sz w:val="24"/>
          <w:szCs w:val="24"/>
          <w:lang w:eastAsia="es-MX"/>
        </w:rPr>
        <w:t>generando</w:t>
      </w:r>
      <w:r w:rsidR="00CA3AC0" w:rsidRPr="00CA3AC0">
        <w:rPr>
          <w:rFonts w:ascii="Times New Roman" w:eastAsia="Times New Roman" w:hAnsi="Times New Roman" w:cs="Times New Roman"/>
          <w:color w:val="222222"/>
          <w:sz w:val="24"/>
          <w:szCs w:val="24"/>
          <w:lang w:eastAsia="es-MX"/>
        </w:rPr>
        <w:t xml:space="preserve"> grandes oportunidades para crear una atmósfera</w:t>
      </w:r>
      <w:r w:rsidR="00CA3AC0">
        <w:rPr>
          <w:rFonts w:ascii="Times New Roman" w:eastAsia="Times New Roman" w:hAnsi="Times New Roman" w:cs="Times New Roman"/>
          <w:color w:val="222222"/>
          <w:sz w:val="24"/>
          <w:szCs w:val="24"/>
          <w:lang w:eastAsia="es-MX"/>
        </w:rPr>
        <w:t xml:space="preserve"> de existencia compartida.</w:t>
      </w:r>
      <w:r w:rsidR="00CA3AC0" w:rsidRPr="00CA3AC0">
        <w:t xml:space="preserve"> </w:t>
      </w:r>
      <w:r w:rsidR="00CA3AC0" w:rsidRPr="00CA3AC0">
        <w:rPr>
          <w:rFonts w:ascii="Times New Roman" w:eastAsia="Times New Roman" w:hAnsi="Times New Roman" w:cs="Times New Roman"/>
          <w:color w:val="222222"/>
          <w:sz w:val="24"/>
          <w:szCs w:val="24"/>
          <w:lang w:eastAsia="es-MX"/>
        </w:rPr>
        <w:t xml:space="preserve">La </w:t>
      </w:r>
      <w:r w:rsidR="00CA3AC0" w:rsidRPr="00CA3AC0">
        <w:rPr>
          <w:rFonts w:ascii="Times New Roman" w:eastAsia="Times New Roman" w:hAnsi="Times New Roman" w:cs="Times New Roman"/>
          <w:i/>
          <w:iCs/>
          <w:color w:val="222222"/>
          <w:sz w:val="24"/>
          <w:szCs w:val="24"/>
          <w:lang w:eastAsia="es-MX"/>
        </w:rPr>
        <w:t>psicología humanista</w:t>
      </w:r>
      <w:r w:rsidR="00CA3AC0" w:rsidRPr="00CA3AC0">
        <w:rPr>
          <w:rFonts w:ascii="Times New Roman" w:eastAsia="Times New Roman" w:hAnsi="Times New Roman" w:cs="Times New Roman"/>
          <w:color w:val="222222"/>
          <w:sz w:val="24"/>
          <w:szCs w:val="24"/>
          <w:lang w:eastAsia="es-MX"/>
        </w:rPr>
        <w:t xml:space="preserve"> de Maslow</w:t>
      </w:r>
      <w:r w:rsidR="00CA3AC0">
        <w:rPr>
          <w:rFonts w:ascii="Times New Roman" w:eastAsia="Times New Roman" w:hAnsi="Times New Roman" w:cs="Times New Roman"/>
          <w:color w:val="222222"/>
          <w:sz w:val="24"/>
          <w:szCs w:val="24"/>
          <w:lang w:eastAsia="es-MX"/>
        </w:rPr>
        <w:t xml:space="preserve"> propone</w:t>
      </w:r>
      <w:r w:rsidR="00CA3AC0" w:rsidRPr="00CA3AC0">
        <w:rPr>
          <w:rFonts w:ascii="Times New Roman" w:eastAsia="Times New Roman" w:hAnsi="Times New Roman" w:cs="Times New Roman"/>
          <w:color w:val="222222"/>
          <w:sz w:val="24"/>
          <w:szCs w:val="24"/>
          <w:lang w:eastAsia="es-MX"/>
        </w:rPr>
        <w:t xml:space="preserve"> una serie de principios</w:t>
      </w:r>
      <w:r w:rsidR="00CA3AC0">
        <w:rPr>
          <w:rFonts w:ascii="Times New Roman" w:eastAsia="Times New Roman" w:hAnsi="Times New Roman" w:cs="Times New Roman"/>
          <w:color w:val="222222"/>
          <w:sz w:val="24"/>
          <w:szCs w:val="24"/>
          <w:lang w:eastAsia="es-MX"/>
        </w:rPr>
        <w:t xml:space="preserve"> que</w:t>
      </w:r>
      <w:r w:rsidR="00CA3AC0" w:rsidRPr="00CA3AC0">
        <w:rPr>
          <w:rFonts w:ascii="Times New Roman" w:eastAsia="Times New Roman" w:hAnsi="Times New Roman" w:cs="Times New Roman"/>
          <w:color w:val="222222"/>
          <w:sz w:val="24"/>
          <w:szCs w:val="24"/>
          <w:lang w:eastAsia="es-MX"/>
        </w:rPr>
        <w:t xml:space="preserve"> resultan ser extremadamente significativos para el desarrollo creativo </w:t>
      </w:r>
      <w:r w:rsidR="00CA3AC0">
        <w:rPr>
          <w:rFonts w:ascii="Times New Roman" w:eastAsia="Times New Roman" w:hAnsi="Times New Roman" w:cs="Times New Roman"/>
          <w:color w:val="222222"/>
          <w:sz w:val="24"/>
          <w:szCs w:val="24"/>
          <w:lang w:eastAsia="es-MX"/>
        </w:rPr>
        <w:t>personal</w:t>
      </w:r>
      <w:r w:rsidR="00CA3AC0" w:rsidRPr="00CA3AC0">
        <w:rPr>
          <w:rFonts w:ascii="Times New Roman" w:eastAsia="Times New Roman" w:hAnsi="Times New Roman" w:cs="Times New Roman"/>
          <w:color w:val="222222"/>
          <w:sz w:val="24"/>
          <w:szCs w:val="24"/>
          <w:lang w:eastAsia="es-MX"/>
        </w:rPr>
        <w:t>.</w:t>
      </w:r>
      <w:r w:rsidR="00CA3AC0">
        <w:rPr>
          <w:rFonts w:ascii="Times New Roman" w:eastAsia="Times New Roman" w:hAnsi="Times New Roman" w:cs="Times New Roman"/>
          <w:color w:val="222222"/>
          <w:sz w:val="24"/>
          <w:szCs w:val="24"/>
          <w:lang w:eastAsia="es-MX"/>
        </w:rPr>
        <w:t xml:space="preserve"> </w:t>
      </w:r>
      <w:r w:rsidR="00CA3AC0" w:rsidRPr="00CA3AC0">
        <w:rPr>
          <w:rFonts w:ascii="Times New Roman" w:eastAsia="Times New Roman" w:hAnsi="Times New Roman" w:cs="Times New Roman"/>
          <w:color w:val="222222"/>
          <w:sz w:val="24"/>
          <w:szCs w:val="24"/>
          <w:lang w:eastAsia="es-MX"/>
        </w:rPr>
        <w:t xml:space="preserve">Veamos algunos de ellos para comprender qué ofrece la </w:t>
      </w:r>
      <w:r w:rsidR="00CA3AC0" w:rsidRPr="00D64B88">
        <w:rPr>
          <w:rFonts w:ascii="Times New Roman" w:eastAsia="Times New Roman" w:hAnsi="Times New Roman" w:cs="Times New Roman"/>
          <w:i/>
          <w:iCs/>
          <w:color w:val="222222"/>
          <w:sz w:val="24"/>
          <w:szCs w:val="24"/>
          <w:lang w:eastAsia="es-MX"/>
        </w:rPr>
        <w:t>psicología humanista</w:t>
      </w:r>
      <w:r w:rsidR="00CA3AC0" w:rsidRPr="00CA3AC0">
        <w:rPr>
          <w:rFonts w:ascii="Times New Roman" w:eastAsia="Times New Roman" w:hAnsi="Times New Roman" w:cs="Times New Roman"/>
          <w:color w:val="222222"/>
          <w:sz w:val="24"/>
          <w:szCs w:val="24"/>
          <w:lang w:eastAsia="es-MX"/>
        </w:rPr>
        <w:t xml:space="preserve"> a la </w:t>
      </w:r>
      <w:r w:rsidR="00CA3AC0" w:rsidRPr="00D64B88">
        <w:rPr>
          <w:rFonts w:ascii="Times New Roman" w:eastAsia="Times New Roman" w:hAnsi="Times New Roman" w:cs="Times New Roman"/>
          <w:i/>
          <w:iCs/>
          <w:color w:val="222222"/>
          <w:sz w:val="24"/>
          <w:szCs w:val="24"/>
          <w:lang w:eastAsia="es-MX"/>
        </w:rPr>
        <w:t>pedagogía humanista</w:t>
      </w:r>
      <w:r w:rsidR="00CA3AC0" w:rsidRPr="00CA3AC0">
        <w:rPr>
          <w:rFonts w:ascii="Times New Roman" w:eastAsia="Times New Roman" w:hAnsi="Times New Roman" w:cs="Times New Roman"/>
          <w:color w:val="222222"/>
          <w:sz w:val="24"/>
          <w:szCs w:val="24"/>
          <w:lang w:eastAsia="es-MX"/>
        </w:rPr>
        <w:t>.</w:t>
      </w:r>
      <w:r w:rsidR="00D64B88">
        <w:rPr>
          <w:rFonts w:ascii="Times New Roman" w:eastAsia="Times New Roman" w:hAnsi="Times New Roman" w:cs="Times New Roman"/>
          <w:color w:val="222222"/>
          <w:sz w:val="24"/>
          <w:szCs w:val="24"/>
          <w:lang w:eastAsia="es-MX"/>
        </w:rPr>
        <w:t xml:space="preserve"> U</w:t>
      </w:r>
      <w:r w:rsidR="00D64B88" w:rsidRPr="00D64B88">
        <w:rPr>
          <w:rFonts w:ascii="Times New Roman" w:eastAsia="Times New Roman" w:hAnsi="Times New Roman" w:cs="Times New Roman"/>
          <w:color w:val="222222"/>
          <w:sz w:val="24"/>
          <w:szCs w:val="24"/>
          <w:lang w:eastAsia="es-MX"/>
        </w:rPr>
        <w:t>no de los principios es reconocer que un</w:t>
      </w:r>
      <w:r w:rsidR="00D64B88">
        <w:rPr>
          <w:rFonts w:ascii="Times New Roman" w:eastAsia="Times New Roman" w:hAnsi="Times New Roman" w:cs="Times New Roman"/>
          <w:color w:val="222222"/>
          <w:sz w:val="24"/>
          <w:szCs w:val="24"/>
          <w:lang w:eastAsia="es-MX"/>
        </w:rPr>
        <w:t xml:space="preserve"> individuo</w:t>
      </w:r>
      <w:r w:rsidR="00D64B88" w:rsidRPr="00D64B88">
        <w:rPr>
          <w:rFonts w:ascii="Times New Roman" w:eastAsia="Times New Roman" w:hAnsi="Times New Roman" w:cs="Times New Roman"/>
          <w:color w:val="222222"/>
          <w:sz w:val="24"/>
          <w:szCs w:val="24"/>
          <w:lang w:eastAsia="es-MX"/>
        </w:rPr>
        <w:t xml:space="preserve"> tiene el potencial para </w:t>
      </w:r>
      <w:r w:rsidR="00040D74">
        <w:rPr>
          <w:rFonts w:ascii="Times New Roman" w:eastAsia="Times New Roman" w:hAnsi="Times New Roman" w:cs="Times New Roman"/>
          <w:color w:val="222222"/>
          <w:sz w:val="24"/>
          <w:szCs w:val="24"/>
          <w:lang w:eastAsia="es-MX"/>
        </w:rPr>
        <w:t xml:space="preserve">el </w:t>
      </w:r>
      <w:r w:rsidR="00D64B88" w:rsidRPr="00D64B88">
        <w:rPr>
          <w:rFonts w:ascii="Times New Roman" w:eastAsia="Times New Roman" w:hAnsi="Times New Roman" w:cs="Times New Roman"/>
          <w:color w:val="222222"/>
          <w:sz w:val="24"/>
          <w:szCs w:val="24"/>
          <w:lang w:eastAsia="es-MX"/>
        </w:rPr>
        <w:t>crec</w:t>
      </w:r>
      <w:r w:rsidR="00D64B88">
        <w:rPr>
          <w:rFonts w:ascii="Times New Roman" w:eastAsia="Times New Roman" w:hAnsi="Times New Roman" w:cs="Times New Roman"/>
          <w:color w:val="222222"/>
          <w:sz w:val="24"/>
          <w:szCs w:val="24"/>
          <w:lang w:eastAsia="es-MX"/>
        </w:rPr>
        <w:t>imiento personal</w:t>
      </w:r>
      <w:r w:rsidR="00D64B88" w:rsidRPr="00D64B88">
        <w:rPr>
          <w:rFonts w:ascii="Times New Roman" w:eastAsia="Times New Roman" w:hAnsi="Times New Roman" w:cs="Times New Roman"/>
          <w:color w:val="222222"/>
          <w:sz w:val="24"/>
          <w:szCs w:val="24"/>
          <w:lang w:eastAsia="es-MX"/>
        </w:rPr>
        <w:t>,</w:t>
      </w:r>
      <w:r w:rsidR="00D64B88">
        <w:rPr>
          <w:rFonts w:ascii="Times New Roman" w:eastAsia="Times New Roman" w:hAnsi="Times New Roman" w:cs="Times New Roman"/>
          <w:color w:val="222222"/>
          <w:sz w:val="24"/>
          <w:szCs w:val="24"/>
          <w:lang w:eastAsia="es-MX"/>
        </w:rPr>
        <w:t xml:space="preserve"> </w:t>
      </w:r>
      <w:r w:rsidR="00D64B88" w:rsidRPr="00D64B88">
        <w:rPr>
          <w:rFonts w:ascii="Times New Roman" w:eastAsia="Times New Roman" w:hAnsi="Times New Roman" w:cs="Times New Roman"/>
          <w:color w:val="222222"/>
          <w:sz w:val="24"/>
          <w:szCs w:val="24"/>
          <w:lang w:eastAsia="es-MX"/>
        </w:rPr>
        <w:t>autodeterminación, elección</w:t>
      </w:r>
      <w:r w:rsidR="00D64B88">
        <w:rPr>
          <w:rFonts w:ascii="Times New Roman" w:eastAsia="Times New Roman" w:hAnsi="Times New Roman" w:cs="Times New Roman"/>
          <w:color w:val="222222"/>
          <w:sz w:val="24"/>
          <w:szCs w:val="24"/>
          <w:lang w:eastAsia="es-MX"/>
        </w:rPr>
        <w:t xml:space="preserve">, asumiendo </w:t>
      </w:r>
      <w:r w:rsidR="00040D74">
        <w:rPr>
          <w:rFonts w:ascii="Times New Roman" w:eastAsia="Times New Roman" w:hAnsi="Times New Roman" w:cs="Times New Roman"/>
          <w:color w:val="222222"/>
          <w:sz w:val="24"/>
          <w:szCs w:val="24"/>
          <w:lang w:eastAsia="es-MX"/>
        </w:rPr>
        <w:t>su</w:t>
      </w:r>
      <w:r w:rsidR="00D64B88" w:rsidRPr="00D64B88">
        <w:rPr>
          <w:rFonts w:ascii="Times New Roman" w:eastAsia="Times New Roman" w:hAnsi="Times New Roman" w:cs="Times New Roman"/>
          <w:color w:val="222222"/>
          <w:sz w:val="24"/>
          <w:szCs w:val="24"/>
          <w:lang w:eastAsia="es-MX"/>
        </w:rPr>
        <w:t xml:space="preserve"> responsabilidad</w:t>
      </w:r>
      <w:r w:rsidR="00D64B88">
        <w:rPr>
          <w:rFonts w:ascii="Times New Roman" w:eastAsia="Times New Roman" w:hAnsi="Times New Roman" w:cs="Times New Roman"/>
          <w:color w:val="222222"/>
          <w:sz w:val="24"/>
          <w:szCs w:val="24"/>
          <w:lang w:eastAsia="es-MX"/>
        </w:rPr>
        <w:t>.</w:t>
      </w:r>
      <w:r w:rsidR="004B0E4C" w:rsidRPr="004B0E4C">
        <w:t xml:space="preserve"> </w:t>
      </w:r>
      <w:r w:rsidR="004B0E4C" w:rsidRPr="004B0E4C">
        <w:rPr>
          <w:rFonts w:ascii="Times New Roman" w:eastAsia="Times New Roman" w:hAnsi="Times New Roman" w:cs="Times New Roman"/>
          <w:color w:val="222222"/>
          <w:sz w:val="24"/>
          <w:szCs w:val="24"/>
          <w:lang w:eastAsia="es-MX"/>
        </w:rPr>
        <w:t>El siguiente principio de Maslow es creer en</w:t>
      </w:r>
      <w:r w:rsidR="004B0E4C">
        <w:rPr>
          <w:rFonts w:ascii="Times New Roman" w:eastAsia="Times New Roman" w:hAnsi="Times New Roman" w:cs="Times New Roman"/>
          <w:color w:val="222222"/>
          <w:sz w:val="24"/>
          <w:szCs w:val="24"/>
          <w:lang w:eastAsia="es-MX"/>
        </w:rPr>
        <w:t xml:space="preserve"> </w:t>
      </w:r>
      <w:r w:rsidR="009D29D2" w:rsidRPr="004B0E4C">
        <w:rPr>
          <w:rFonts w:ascii="Times New Roman" w:eastAsia="Times New Roman" w:hAnsi="Times New Roman" w:cs="Times New Roman"/>
          <w:color w:val="222222"/>
          <w:sz w:val="24"/>
          <w:szCs w:val="24"/>
          <w:lang w:eastAsia="es-MX"/>
        </w:rPr>
        <w:t>que el</w:t>
      </w:r>
      <w:r w:rsidR="004B0E4C" w:rsidRPr="004B0E4C">
        <w:rPr>
          <w:rFonts w:ascii="Times New Roman" w:eastAsia="Times New Roman" w:hAnsi="Times New Roman" w:cs="Times New Roman"/>
          <w:color w:val="222222"/>
          <w:sz w:val="24"/>
          <w:szCs w:val="24"/>
          <w:lang w:eastAsia="es-MX"/>
        </w:rPr>
        <w:t xml:space="preserve"> hombre</w:t>
      </w:r>
      <w:r w:rsidR="004B0E4C">
        <w:rPr>
          <w:rFonts w:ascii="Times New Roman" w:eastAsia="Times New Roman" w:hAnsi="Times New Roman" w:cs="Times New Roman"/>
          <w:color w:val="222222"/>
          <w:sz w:val="24"/>
          <w:szCs w:val="24"/>
          <w:lang w:eastAsia="es-MX"/>
        </w:rPr>
        <w:t xml:space="preserve"> vive no solamente de pan</w:t>
      </w:r>
      <w:r w:rsidR="004B0E4C" w:rsidRPr="004B0E4C">
        <w:rPr>
          <w:rFonts w:ascii="Times New Roman" w:eastAsia="Times New Roman" w:hAnsi="Times New Roman" w:cs="Times New Roman"/>
          <w:color w:val="222222"/>
          <w:sz w:val="24"/>
          <w:szCs w:val="24"/>
          <w:lang w:eastAsia="es-MX"/>
        </w:rPr>
        <w:t>; que tiene necesidades superiores, como el aprendizaje, el trabajo, el amor, la crea</w:t>
      </w:r>
      <w:r w:rsidR="004B0E4C">
        <w:rPr>
          <w:rFonts w:ascii="Times New Roman" w:eastAsia="Times New Roman" w:hAnsi="Times New Roman" w:cs="Times New Roman"/>
          <w:color w:val="222222"/>
          <w:sz w:val="24"/>
          <w:szCs w:val="24"/>
          <w:lang w:eastAsia="es-MX"/>
        </w:rPr>
        <w:t>ción</w:t>
      </w:r>
      <w:r w:rsidR="004B0E4C" w:rsidRPr="004B0E4C">
        <w:rPr>
          <w:rFonts w:ascii="Times New Roman" w:eastAsia="Times New Roman" w:hAnsi="Times New Roman" w:cs="Times New Roman"/>
          <w:color w:val="222222"/>
          <w:sz w:val="24"/>
          <w:szCs w:val="24"/>
          <w:lang w:eastAsia="es-MX"/>
        </w:rPr>
        <w:t>, etc</w:t>
      </w:r>
      <w:r w:rsidR="004B0E4C">
        <w:rPr>
          <w:rFonts w:ascii="Times New Roman" w:eastAsia="Times New Roman" w:hAnsi="Times New Roman" w:cs="Times New Roman"/>
          <w:color w:val="222222"/>
          <w:sz w:val="24"/>
          <w:szCs w:val="24"/>
          <w:lang w:eastAsia="es-MX"/>
        </w:rPr>
        <w:t>étera</w:t>
      </w:r>
      <w:r w:rsidR="004B0E4C" w:rsidRPr="004B0E4C">
        <w:rPr>
          <w:rFonts w:ascii="Times New Roman" w:eastAsia="Times New Roman" w:hAnsi="Times New Roman" w:cs="Times New Roman"/>
          <w:color w:val="222222"/>
          <w:sz w:val="24"/>
          <w:szCs w:val="24"/>
          <w:lang w:eastAsia="es-MX"/>
        </w:rPr>
        <w:t xml:space="preserve">. </w:t>
      </w:r>
      <w:r w:rsidR="004B0E4C">
        <w:rPr>
          <w:rFonts w:ascii="Times New Roman" w:eastAsia="Times New Roman" w:hAnsi="Times New Roman" w:cs="Times New Roman"/>
          <w:color w:val="222222"/>
          <w:sz w:val="24"/>
          <w:szCs w:val="24"/>
          <w:lang w:eastAsia="es-MX"/>
        </w:rPr>
        <w:t>E</w:t>
      </w:r>
      <w:r w:rsidR="004B0E4C" w:rsidRPr="004B0E4C">
        <w:rPr>
          <w:rFonts w:ascii="Times New Roman" w:eastAsia="Times New Roman" w:hAnsi="Times New Roman" w:cs="Times New Roman"/>
          <w:color w:val="222222"/>
          <w:sz w:val="24"/>
          <w:szCs w:val="24"/>
          <w:lang w:eastAsia="es-MX"/>
        </w:rPr>
        <w:t xml:space="preserve">l enfoque tecnocrático, en el que una persona se orienta hacia la obtención de conocimientos, habilidades y capacidades </w:t>
      </w:r>
      <w:r w:rsidR="004B0E4C">
        <w:rPr>
          <w:rFonts w:ascii="Times New Roman" w:eastAsia="Times New Roman" w:hAnsi="Times New Roman" w:cs="Times New Roman"/>
          <w:color w:val="222222"/>
          <w:sz w:val="24"/>
          <w:szCs w:val="24"/>
          <w:lang w:eastAsia="es-MX"/>
        </w:rPr>
        <w:t>estrechamente</w:t>
      </w:r>
      <w:r w:rsidR="004B0E4C" w:rsidRPr="004B0E4C">
        <w:rPr>
          <w:rFonts w:ascii="Times New Roman" w:eastAsia="Times New Roman" w:hAnsi="Times New Roman" w:cs="Times New Roman"/>
          <w:color w:val="222222"/>
          <w:sz w:val="24"/>
          <w:szCs w:val="24"/>
          <w:lang w:eastAsia="es-MX"/>
        </w:rPr>
        <w:t xml:space="preserve"> especializados, es la posición según la cual </w:t>
      </w:r>
      <w:r w:rsidR="001C277A">
        <w:rPr>
          <w:rFonts w:ascii="Times New Roman" w:eastAsia="Times New Roman" w:hAnsi="Times New Roman" w:cs="Times New Roman"/>
          <w:color w:val="222222"/>
          <w:sz w:val="24"/>
          <w:szCs w:val="24"/>
          <w:lang w:eastAsia="es-MX"/>
        </w:rPr>
        <w:t>el hombre</w:t>
      </w:r>
      <w:r w:rsidR="004B0E4C" w:rsidRPr="004B0E4C">
        <w:rPr>
          <w:rFonts w:ascii="Times New Roman" w:eastAsia="Times New Roman" w:hAnsi="Times New Roman" w:cs="Times New Roman"/>
          <w:color w:val="222222"/>
          <w:sz w:val="24"/>
          <w:szCs w:val="24"/>
          <w:lang w:eastAsia="es-MX"/>
        </w:rPr>
        <w:t xml:space="preserve"> debe contentarse con </w:t>
      </w:r>
      <w:r w:rsidR="001C277A">
        <w:rPr>
          <w:rFonts w:ascii="Times New Roman" w:eastAsia="Times New Roman" w:hAnsi="Times New Roman" w:cs="Times New Roman"/>
          <w:color w:val="222222"/>
          <w:sz w:val="24"/>
          <w:szCs w:val="24"/>
          <w:lang w:eastAsia="es-MX"/>
        </w:rPr>
        <w:t xml:space="preserve">tener </w:t>
      </w:r>
      <w:r w:rsidR="004B0E4C" w:rsidRPr="004B0E4C">
        <w:rPr>
          <w:rFonts w:ascii="Times New Roman" w:eastAsia="Times New Roman" w:hAnsi="Times New Roman" w:cs="Times New Roman"/>
          <w:color w:val="222222"/>
          <w:sz w:val="24"/>
          <w:szCs w:val="24"/>
          <w:lang w:eastAsia="es-MX"/>
        </w:rPr>
        <w:t>"sol</w:t>
      </w:r>
      <w:r w:rsidR="001C277A">
        <w:rPr>
          <w:rFonts w:ascii="Times New Roman" w:eastAsia="Times New Roman" w:hAnsi="Times New Roman" w:cs="Times New Roman"/>
          <w:color w:val="222222"/>
          <w:sz w:val="24"/>
          <w:szCs w:val="24"/>
          <w:lang w:eastAsia="es-MX"/>
        </w:rPr>
        <w:t>amente</w:t>
      </w:r>
      <w:r w:rsidR="004B0E4C" w:rsidRPr="004B0E4C">
        <w:rPr>
          <w:rFonts w:ascii="Times New Roman" w:eastAsia="Times New Roman" w:hAnsi="Times New Roman" w:cs="Times New Roman"/>
          <w:color w:val="222222"/>
          <w:sz w:val="24"/>
          <w:szCs w:val="24"/>
          <w:lang w:eastAsia="es-MX"/>
        </w:rPr>
        <w:t xml:space="preserve"> pan".</w:t>
      </w:r>
      <w:r w:rsidR="001C277A" w:rsidRPr="001C277A">
        <w:t xml:space="preserve"> </w:t>
      </w:r>
      <w:r w:rsidR="001C277A" w:rsidRPr="001C277A">
        <w:rPr>
          <w:rFonts w:ascii="Times New Roman" w:eastAsia="Times New Roman" w:hAnsi="Times New Roman" w:cs="Times New Roman"/>
          <w:color w:val="222222"/>
          <w:sz w:val="24"/>
          <w:szCs w:val="24"/>
          <w:lang w:eastAsia="es-MX"/>
        </w:rPr>
        <w:t xml:space="preserve">El siguiente principio de la psicología humanista, según la teoría de Maslow, es evaluar los sentimientos, deseos y emociones en lugar de objetivarlos o explicarlos superficialmente. </w:t>
      </w:r>
      <w:r w:rsidR="001C277A">
        <w:rPr>
          <w:rFonts w:ascii="Times New Roman" w:eastAsia="Times New Roman" w:hAnsi="Times New Roman" w:cs="Times New Roman"/>
          <w:color w:val="222222"/>
          <w:sz w:val="24"/>
          <w:szCs w:val="24"/>
          <w:lang w:eastAsia="es-MX"/>
        </w:rPr>
        <w:t>E</w:t>
      </w:r>
      <w:r w:rsidR="001C277A" w:rsidRPr="001C277A">
        <w:rPr>
          <w:rFonts w:ascii="Times New Roman" w:eastAsia="Times New Roman" w:hAnsi="Times New Roman" w:cs="Times New Roman"/>
          <w:color w:val="222222"/>
          <w:sz w:val="24"/>
          <w:szCs w:val="24"/>
          <w:lang w:eastAsia="es-MX"/>
        </w:rPr>
        <w:t>s mir</w:t>
      </w:r>
      <w:r w:rsidR="001C277A">
        <w:rPr>
          <w:rFonts w:ascii="Times New Roman" w:eastAsia="Times New Roman" w:hAnsi="Times New Roman" w:cs="Times New Roman"/>
          <w:color w:val="222222"/>
          <w:sz w:val="24"/>
          <w:szCs w:val="24"/>
          <w:lang w:eastAsia="es-MX"/>
        </w:rPr>
        <w:t>ar y ver</w:t>
      </w:r>
      <w:r w:rsidR="001C277A" w:rsidRPr="001C277A">
        <w:rPr>
          <w:rFonts w:ascii="Times New Roman" w:eastAsia="Times New Roman" w:hAnsi="Times New Roman" w:cs="Times New Roman"/>
          <w:color w:val="222222"/>
          <w:sz w:val="24"/>
          <w:szCs w:val="24"/>
          <w:lang w:eastAsia="es-MX"/>
        </w:rPr>
        <w:t xml:space="preserve"> </w:t>
      </w:r>
      <w:r w:rsidR="001C277A">
        <w:rPr>
          <w:rFonts w:ascii="Times New Roman" w:eastAsia="Times New Roman" w:hAnsi="Times New Roman" w:cs="Times New Roman"/>
          <w:color w:val="222222"/>
          <w:sz w:val="24"/>
          <w:szCs w:val="24"/>
          <w:lang w:eastAsia="es-MX"/>
        </w:rPr>
        <w:t>en</w:t>
      </w:r>
      <w:r w:rsidR="001C277A" w:rsidRPr="001C277A">
        <w:rPr>
          <w:rFonts w:ascii="Times New Roman" w:eastAsia="Times New Roman" w:hAnsi="Times New Roman" w:cs="Times New Roman"/>
          <w:color w:val="222222"/>
          <w:sz w:val="24"/>
          <w:szCs w:val="24"/>
          <w:lang w:eastAsia="es-MX"/>
        </w:rPr>
        <w:t xml:space="preserve"> cada </w:t>
      </w:r>
      <w:r w:rsidR="001C277A">
        <w:rPr>
          <w:rFonts w:ascii="Times New Roman" w:eastAsia="Times New Roman" w:hAnsi="Times New Roman" w:cs="Times New Roman"/>
          <w:color w:val="222222"/>
          <w:sz w:val="24"/>
          <w:szCs w:val="24"/>
          <w:lang w:eastAsia="es-MX"/>
        </w:rPr>
        <w:t>individuo</w:t>
      </w:r>
      <w:r w:rsidR="001C277A" w:rsidRPr="001C277A">
        <w:rPr>
          <w:rFonts w:ascii="Times New Roman" w:eastAsia="Times New Roman" w:hAnsi="Times New Roman" w:cs="Times New Roman"/>
          <w:color w:val="222222"/>
          <w:sz w:val="24"/>
          <w:szCs w:val="24"/>
          <w:lang w:eastAsia="es-MX"/>
        </w:rPr>
        <w:t xml:space="preserve"> </w:t>
      </w:r>
      <w:r w:rsidR="001C277A">
        <w:rPr>
          <w:rFonts w:ascii="Times New Roman" w:eastAsia="Times New Roman" w:hAnsi="Times New Roman" w:cs="Times New Roman"/>
          <w:color w:val="222222"/>
          <w:sz w:val="24"/>
          <w:szCs w:val="24"/>
          <w:lang w:eastAsia="es-MX"/>
        </w:rPr>
        <w:t>su personalidad</w:t>
      </w:r>
      <w:r w:rsidR="001C277A" w:rsidRPr="001C277A">
        <w:rPr>
          <w:rFonts w:ascii="Times New Roman" w:eastAsia="Times New Roman" w:hAnsi="Times New Roman" w:cs="Times New Roman"/>
          <w:color w:val="222222"/>
          <w:sz w:val="24"/>
          <w:szCs w:val="24"/>
          <w:lang w:eastAsia="es-MX"/>
        </w:rPr>
        <w:t xml:space="preserve"> que </w:t>
      </w:r>
      <w:r w:rsidR="009E61E2" w:rsidRPr="001C277A">
        <w:rPr>
          <w:rFonts w:ascii="Times New Roman" w:eastAsia="Times New Roman" w:hAnsi="Times New Roman" w:cs="Times New Roman"/>
          <w:color w:val="222222"/>
          <w:sz w:val="24"/>
          <w:szCs w:val="24"/>
          <w:lang w:eastAsia="es-MX"/>
        </w:rPr>
        <w:t>tiene sus</w:t>
      </w:r>
      <w:r w:rsidR="001C277A" w:rsidRPr="001C277A">
        <w:rPr>
          <w:rFonts w:ascii="Times New Roman" w:eastAsia="Times New Roman" w:hAnsi="Times New Roman" w:cs="Times New Roman"/>
          <w:color w:val="222222"/>
          <w:sz w:val="24"/>
          <w:szCs w:val="24"/>
          <w:lang w:eastAsia="es-MX"/>
        </w:rPr>
        <w:t xml:space="preserve"> propias características: deseos, sentimientos y emociones.</w:t>
      </w:r>
      <w:r w:rsidR="001C277A">
        <w:rPr>
          <w:rFonts w:ascii="Times New Roman" w:eastAsia="Times New Roman" w:hAnsi="Times New Roman" w:cs="Times New Roman"/>
          <w:color w:val="222222"/>
          <w:sz w:val="24"/>
          <w:szCs w:val="24"/>
          <w:lang w:eastAsia="es-MX"/>
        </w:rPr>
        <w:t xml:space="preserve"> </w:t>
      </w:r>
      <w:r w:rsidR="009E61E2" w:rsidRPr="009E61E2">
        <w:rPr>
          <w:rFonts w:ascii="Times New Roman" w:eastAsia="Times New Roman" w:hAnsi="Times New Roman" w:cs="Times New Roman"/>
          <w:color w:val="222222"/>
          <w:sz w:val="24"/>
          <w:szCs w:val="24"/>
          <w:lang w:eastAsia="es-MX"/>
        </w:rPr>
        <w:t xml:space="preserve">También parece obvio el siguiente principio: </w:t>
      </w:r>
      <w:r w:rsidR="009E61E2">
        <w:rPr>
          <w:rFonts w:ascii="Times New Roman" w:eastAsia="Times New Roman" w:hAnsi="Times New Roman" w:cs="Times New Roman"/>
          <w:color w:val="222222"/>
          <w:sz w:val="24"/>
          <w:szCs w:val="24"/>
          <w:lang w:eastAsia="es-MX"/>
        </w:rPr>
        <w:t>l</w:t>
      </w:r>
      <w:r w:rsidR="009E61E2" w:rsidRPr="009E61E2">
        <w:rPr>
          <w:rFonts w:ascii="Times New Roman" w:eastAsia="Times New Roman" w:hAnsi="Times New Roman" w:cs="Times New Roman"/>
          <w:color w:val="222222"/>
          <w:sz w:val="24"/>
          <w:szCs w:val="24"/>
          <w:lang w:eastAsia="es-MX"/>
        </w:rPr>
        <w:t>a convicción de que una persona es capaz de distinguir la verdad de la falsedad,</w:t>
      </w:r>
      <w:r w:rsidR="009E61E2">
        <w:rPr>
          <w:rFonts w:ascii="Times New Roman" w:eastAsia="Times New Roman" w:hAnsi="Times New Roman" w:cs="Times New Roman"/>
          <w:color w:val="222222"/>
          <w:sz w:val="24"/>
          <w:szCs w:val="24"/>
          <w:lang w:eastAsia="es-MX"/>
        </w:rPr>
        <w:t xml:space="preserve"> y,</w:t>
      </w:r>
      <w:r w:rsidR="009E61E2" w:rsidRPr="009E61E2">
        <w:rPr>
          <w:rFonts w:ascii="Times New Roman" w:eastAsia="Times New Roman" w:hAnsi="Times New Roman" w:cs="Times New Roman"/>
          <w:color w:val="222222"/>
          <w:sz w:val="24"/>
          <w:szCs w:val="24"/>
          <w:lang w:eastAsia="es-MX"/>
        </w:rPr>
        <w:t xml:space="preserve"> comportarse de acuerdo con el bien supremo</w:t>
      </w:r>
      <w:r w:rsidR="009E61E2">
        <w:rPr>
          <w:rFonts w:ascii="Times New Roman" w:eastAsia="Times New Roman" w:hAnsi="Times New Roman" w:cs="Times New Roman"/>
          <w:color w:val="222222"/>
          <w:sz w:val="24"/>
          <w:szCs w:val="24"/>
          <w:lang w:eastAsia="es-MX"/>
        </w:rPr>
        <w:t>, creyendo</w:t>
      </w:r>
      <w:r w:rsidR="009E61E2" w:rsidRPr="009E61E2">
        <w:rPr>
          <w:rFonts w:ascii="Times New Roman" w:eastAsia="Times New Roman" w:hAnsi="Times New Roman" w:cs="Times New Roman"/>
          <w:color w:val="222222"/>
          <w:sz w:val="24"/>
          <w:szCs w:val="24"/>
          <w:lang w:eastAsia="es-MX"/>
        </w:rPr>
        <w:t xml:space="preserve"> en valores eternos como la verdad,</w:t>
      </w:r>
      <w:r w:rsidR="009E61E2">
        <w:rPr>
          <w:rFonts w:ascii="Times New Roman" w:eastAsia="Times New Roman" w:hAnsi="Times New Roman" w:cs="Times New Roman"/>
          <w:color w:val="222222"/>
          <w:sz w:val="24"/>
          <w:szCs w:val="24"/>
          <w:lang w:eastAsia="es-MX"/>
        </w:rPr>
        <w:t xml:space="preserve"> la</w:t>
      </w:r>
      <w:r w:rsidR="009E61E2" w:rsidRPr="009E61E2">
        <w:rPr>
          <w:rFonts w:ascii="Times New Roman" w:eastAsia="Times New Roman" w:hAnsi="Times New Roman" w:cs="Times New Roman"/>
          <w:color w:val="222222"/>
          <w:sz w:val="24"/>
          <w:szCs w:val="24"/>
          <w:lang w:eastAsia="es-MX"/>
        </w:rPr>
        <w:t xml:space="preserve"> felicidad, el amor y la belleza</w:t>
      </w:r>
      <w:r w:rsidR="009E61E2">
        <w:rPr>
          <w:rFonts w:ascii="Times New Roman" w:eastAsia="Times New Roman" w:hAnsi="Times New Roman" w:cs="Times New Roman"/>
          <w:color w:val="222222"/>
          <w:sz w:val="24"/>
          <w:szCs w:val="24"/>
          <w:lang w:eastAsia="es-MX"/>
        </w:rPr>
        <w:t>.</w:t>
      </w:r>
    </w:p>
    <w:p w14:paraId="34BFFA5E" w14:textId="5F6425DC" w:rsidR="000F5F96" w:rsidRDefault="00A67F11" w:rsidP="004B0E4C">
      <w:pPr>
        <w:spacing w:line="360" w:lineRule="auto"/>
        <w:jc w:val="both"/>
        <w:rPr>
          <w:rFonts w:ascii="Times New Roman" w:eastAsia="Times New Roman" w:hAnsi="Times New Roman" w:cs="Times New Roman"/>
          <w:color w:val="222222"/>
          <w:sz w:val="24"/>
          <w:szCs w:val="24"/>
          <w:lang w:eastAsia="es-MX"/>
        </w:rPr>
      </w:pPr>
      <w:r w:rsidRPr="00A67F11">
        <w:rPr>
          <w:rFonts w:ascii="Times New Roman" w:eastAsia="Times New Roman" w:hAnsi="Times New Roman" w:cs="Times New Roman"/>
          <w:color w:val="222222"/>
          <w:sz w:val="24"/>
          <w:szCs w:val="24"/>
          <w:lang w:eastAsia="es-MX"/>
        </w:rPr>
        <w:t>El término "auto</w:t>
      </w:r>
      <w:r>
        <w:rPr>
          <w:rFonts w:ascii="Times New Roman" w:eastAsia="Times New Roman" w:hAnsi="Times New Roman" w:cs="Times New Roman"/>
          <w:color w:val="222222"/>
          <w:sz w:val="24"/>
          <w:szCs w:val="24"/>
          <w:lang w:eastAsia="es-MX"/>
        </w:rPr>
        <w:t>actualización</w:t>
      </w:r>
      <w:r w:rsidRPr="00A67F11">
        <w:rPr>
          <w:rFonts w:ascii="Times New Roman" w:eastAsia="Times New Roman" w:hAnsi="Times New Roman" w:cs="Times New Roman"/>
          <w:color w:val="222222"/>
          <w:sz w:val="24"/>
          <w:szCs w:val="24"/>
          <w:lang w:eastAsia="es-MX"/>
        </w:rPr>
        <w:t>" fue introducido en 1939 por K</w:t>
      </w:r>
      <w:r>
        <w:rPr>
          <w:rFonts w:ascii="Times New Roman" w:eastAsia="Times New Roman" w:hAnsi="Times New Roman" w:cs="Times New Roman"/>
          <w:color w:val="222222"/>
          <w:sz w:val="24"/>
          <w:szCs w:val="24"/>
          <w:lang w:eastAsia="es-MX"/>
        </w:rPr>
        <w:t>urt</w:t>
      </w:r>
      <w:r w:rsidRPr="00A67F11">
        <w:rPr>
          <w:rFonts w:ascii="Times New Roman" w:eastAsia="Times New Roman" w:hAnsi="Times New Roman" w:cs="Times New Roman"/>
          <w:color w:val="222222"/>
          <w:sz w:val="24"/>
          <w:szCs w:val="24"/>
          <w:lang w:eastAsia="es-MX"/>
        </w:rPr>
        <w:t xml:space="preserve"> Goldstein</w:t>
      </w:r>
      <w:r>
        <w:rPr>
          <w:rFonts w:ascii="Times New Roman" w:eastAsia="Times New Roman" w:hAnsi="Times New Roman" w:cs="Times New Roman"/>
          <w:color w:val="222222"/>
          <w:sz w:val="24"/>
          <w:szCs w:val="24"/>
          <w:lang w:eastAsia="es-MX"/>
        </w:rPr>
        <w:t>.</w:t>
      </w:r>
      <w:r w:rsidR="00E22053" w:rsidRPr="00E22053">
        <w:t xml:space="preserve"> </w:t>
      </w:r>
      <w:r w:rsidR="00E22053" w:rsidRPr="00E22053">
        <w:rPr>
          <w:rFonts w:ascii="Times New Roman" w:eastAsia="Times New Roman" w:hAnsi="Times New Roman" w:cs="Times New Roman"/>
          <w:color w:val="222222"/>
          <w:sz w:val="24"/>
          <w:szCs w:val="24"/>
          <w:lang w:eastAsia="es-MX"/>
        </w:rPr>
        <w:t xml:space="preserve">Maslow lo interpreta como el deseo inherente a toda persona de realizarse, es decir, la tendencia a manifestar en sí mismo aquello que </w:t>
      </w:r>
      <w:r w:rsidR="00E22053">
        <w:rPr>
          <w:rFonts w:ascii="Times New Roman" w:eastAsia="Times New Roman" w:hAnsi="Times New Roman" w:cs="Times New Roman"/>
          <w:color w:val="222222"/>
          <w:sz w:val="24"/>
          <w:szCs w:val="24"/>
          <w:lang w:eastAsia="es-MX"/>
        </w:rPr>
        <w:t>existe</w:t>
      </w:r>
      <w:r w:rsidR="00E22053" w:rsidRPr="00E22053">
        <w:rPr>
          <w:rFonts w:ascii="Times New Roman" w:eastAsia="Times New Roman" w:hAnsi="Times New Roman" w:cs="Times New Roman"/>
          <w:color w:val="222222"/>
          <w:sz w:val="24"/>
          <w:szCs w:val="24"/>
          <w:lang w:eastAsia="es-MX"/>
        </w:rPr>
        <w:t xml:space="preserve"> potencialmente. Esta propensión se puede definir como el deseo de manifestar en mayor medida la peculiaridad inherente de una persona para lograr todo lo que es capaz de hacer.</w:t>
      </w:r>
      <w:r w:rsidR="002F36CC">
        <w:rPr>
          <w:rFonts w:ascii="Times New Roman" w:eastAsia="Times New Roman" w:hAnsi="Times New Roman" w:cs="Times New Roman"/>
          <w:color w:val="222222"/>
          <w:sz w:val="24"/>
          <w:szCs w:val="24"/>
          <w:lang w:eastAsia="es-MX"/>
        </w:rPr>
        <w:t xml:space="preserve"> </w:t>
      </w:r>
      <w:r w:rsidR="002F36CC" w:rsidRPr="002F36CC">
        <w:rPr>
          <w:rFonts w:ascii="Times New Roman" w:eastAsia="Times New Roman" w:hAnsi="Times New Roman" w:cs="Times New Roman"/>
          <w:color w:val="222222"/>
          <w:sz w:val="24"/>
          <w:szCs w:val="24"/>
          <w:lang w:eastAsia="es-MX"/>
        </w:rPr>
        <w:t xml:space="preserve">En </w:t>
      </w:r>
      <w:r w:rsidR="00FA18B4">
        <w:rPr>
          <w:rFonts w:ascii="Times New Roman" w:eastAsia="Times New Roman" w:hAnsi="Times New Roman" w:cs="Times New Roman"/>
          <w:color w:val="222222"/>
          <w:sz w:val="24"/>
          <w:szCs w:val="24"/>
          <w:lang w:eastAsia="es-MX"/>
        </w:rPr>
        <w:t>su obra</w:t>
      </w:r>
      <w:r w:rsidR="002F36CC" w:rsidRPr="002F36CC">
        <w:rPr>
          <w:rFonts w:ascii="Times New Roman" w:eastAsia="Times New Roman" w:hAnsi="Times New Roman" w:cs="Times New Roman"/>
          <w:color w:val="222222"/>
          <w:sz w:val="24"/>
          <w:szCs w:val="24"/>
          <w:lang w:eastAsia="es-MX"/>
        </w:rPr>
        <w:t xml:space="preserve"> los </w:t>
      </w:r>
      <w:r w:rsidR="002F36CC">
        <w:rPr>
          <w:rFonts w:ascii="Times New Roman" w:eastAsia="Times New Roman" w:hAnsi="Times New Roman" w:cs="Times New Roman"/>
          <w:color w:val="222222"/>
          <w:sz w:val="24"/>
          <w:szCs w:val="24"/>
          <w:lang w:eastAsia="es-MX"/>
        </w:rPr>
        <w:t>pedagogos</w:t>
      </w:r>
      <w:r w:rsidR="00FA18B4">
        <w:rPr>
          <w:rFonts w:ascii="Times New Roman" w:eastAsia="Times New Roman" w:hAnsi="Times New Roman" w:cs="Times New Roman"/>
          <w:color w:val="222222"/>
          <w:sz w:val="24"/>
          <w:szCs w:val="24"/>
          <w:lang w:eastAsia="es-MX"/>
        </w:rPr>
        <w:t xml:space="preserve"> </w:t>
      </w:r>
      <w:r w:rsidR="002F36CC" w:rsidRPr="002F36CC">
        <w:rPr>
          <w:rFonts w:ascii="Times New Roman" w:eastAsia="Times New Roman" w:hAnsi="Times New Roman" w:cs="Times New Roman"/>
          <w:color w:val="222222"/>
          <w:sz w:val="24"/>
          <w:szCs w:val="24"/>
          <w:lang w:eastAsia="es-MX"/>
        </w:rPr>
        <w:t>humanistas insiste</w:t>
      </w:r>
      <w:r w:rsidR="00FA18B4">
        <w:rPr>
          <w:rFonts w:ascii="Times New Roman" w:eastAsia="Times New Roman" w:hAnsi="Times New Roman" w:cs="Times New Roman"/>
          <w:color w:val="222222"/>
          <w:sz w:val="24"/>
          <w:szCs w:val="24"/>
          <w:lang w:eastAsia="es-MX"/>
        </w:rPr>
        <w:t>n</w:t>
      </w:r>
      <w:r w:rsidR="002F36CC" w:rsidRPr="002F36CC">
        <w:rPr>
          <w:rFonts w:ascii="Times New Roman" w:eastAsia="Times New Roman" w:hAnsi="Times New Roman" w:cs="Times New Roman"/>
          <w:color w:val="222222"/>
          <w:sz w:val="24"/>
          <w:szCs w:val="24"/>
          <w:lang w:eastAsia="es-MX"/>
        </w:rPr>
        <w:t xml:space="preserve"> constantemente en la necesidad de introducir principios axiológicos como fundamento </w:t>
      </w:r>
      <w:r w:rsidR="00FA18B4">
        <w:rPr>
          <w:rFonts w:ascii="Times New Roman" w:eastAsia="Times New Roman" w:hAnsi="Times New Roman" w:cs="Times New Roman"/>
          <w:color w:val="222222"/>
          <w:sz w:val="24"/>
          <w:szCs w:val="24"/>
          <w:lang w:eastAsia="es-MX"/>
        </w:rPr>
        <w:t>d</w:t>
      </w:r>
      <w:r w:rsidR="002F36CC" w:rsidRPr="002F36CC">
        <w:rPr>
          <w:rFonts w:ascii="Times New Roman" w:eastAsia="Times New Roman" w:hAnsi="Times New Roman" w:cs="Times New Roman"/>
          <w:color w:val="222222"/>
          <w:sz w:val="24"/>
          <w:szCs w:val="24"/>
          <w:lang w:eastAsia="es-MX"/>
        </w:rPr>
        <w:t>el sistema educativo moderno.</w:t>
      </w:r>
      <w:r w:rsidR="00FA18B4" w:rsidRPr="00FA18B4">
        <w:t xml:space="preserve"> </w:t>
      </w:r>
      <w:r w:rsidR="00FA18B4" w:rsidRPr="00FA18B4">
        <w:rPr>
          <w:rFonts w:ascii="Times New Roman" w:eastAsia="Times New Roman" w:hAnsi="Times New Roman" w:cs="Times New Roman"/>
          <w:color w:val="222222"/>
          <w:sz w:val="24"/>
          <w:szCs w:val="24"/>
          <w:lang w:eastAsia="es-MX"/>
        </w:rPr>
        <w:t xml:space="preserve">Estos principios </w:t>
      </w:r>
      <w:r w:rsidR="00FA18B4">
        <w:rPr>
          <w:rFonts w:ascii="Times New Roman" w:eastAsia="Times New Roman" w:hAnsi="Times New Roman" w:cs="Times New Roman"/>
          <w:color w:val="222222"/>
          <w:sz w:val="24"/>
          <w:szCs w:val="24"/>
          <w:lang w:eastAsia="es-MX"/>
        </w:rPr>
        <w:t>se encuentran</w:t>
      </w:r>
      <w:r w:rsidR="00FA18B4" w:rsidRPr="00FA18B4">
        <w:rPr>
          <w:rFonts w:ascii="Times New Roman" w:eastAsia="Times New Roman" w:hAnsi="Times New Roman" w:cs="Times New Roman"/>
          <w:color w:val="222222"/>
          <w:sz w:val="24"/>
          <w:szCs w:val="24"/>
          <w:lang w:eastAsia="es-MX"/>
        </w:rPr>
        <w:t xml:space="preserve"> claramente formulados por V. Slastyonin</w:t>
      </w:r>
      <w:r w:rsidR="006B6646">
        <w:rPr>
          <w:rFonts w:ascii="Times New Roman" w:eastAsia="Times New Roman" w:hAnsi="Times New Roman" w:cs="Times New Roman"/>
          <w:color w:val="222222"/>
          <w:sz w:val="24"/>
          <w:szCs w:val="24"/>
          <w:lang w:eastAsia="es-MX"/>
        </w:rPr>
        <w:t xml:space="preserve"> (Slastyonin, 2006)</w:t>
      </w:r>
      <w:r w:rsidR="00FA18B4" w:rsidRPr="00FA18B4">
        <w:rPr>
          <w:rFonts w:ascii="Times New Roman" w:eastAsia="Times New Roman" w:hAnsi="Times New Roman" w:cs="Times New Roman"/>
          <w:color w:val="222222"/>
          <w:sz w:val="24"/>
          <w:szCs w:val="24"/>
          <w:lang w:eastAsia="es-MX"/>
        </w:rPr>
        <w:t xml:space="preserve"> y representantes de su escuela científica.</w:t>
      </w:r>
      <w:r w:rsidR="00FA18B4">
        <w:rPr>
          <w:rFonts w:ascii="Times New Roman" w:eastAsia="Times New Roman" w:hAnsi="Times New Roman" w:cs="Times New Roman"/>
          <w:color w:val="222222"/>
          <w:sz w:val="24"/>
          <w:szCs w:val="24"/>
          <w:lang w:eastAsia="es-MX"/>
        </w:rPr>
        <w:t xml:space="preserve"> </w:t>
      </w:r>
      <w:r w:rsidR="00FA18B4" w:rsidRPr="00FA18B4">
        <w:rPr>
          <w:rFonts w:ascii="Times New Roman" w:eastAsia="Times New Roman" w:hAnsi="Times New Roman" w:cs="Times New Roman"/>
          <w:color w:val="222222"/>
          <w:sz w:val="24"/>
          <w:szCs w:val="24"/>
          <w:lang w:eastAsia="es-MX"/>
        </w:rPr>
        <w:t>El primer principio propuesto por la escuela científica de V. Slast</w:t>
      </w:r>
      <w:r w:rsidR="00FA18B4">
        <w:rPr>
          <w:rFonts w:ascii="Times New Roman" w:eastAsia="Times New Roman" w:hAnsi="Times New Roman" w:cs="Times New Roman"/>
          <w:color w:val="222222"/>
          <w:sz w:val="24"/>
          <w:szCs w:val="24"/>
          <w:lang w:eastAsia="es-MX"/>
        </w:rPr>
        <w:t>yo</w:t>
      </w:r>
      <w:r w:rsidR="00FA18B4" w:rsidRPr="00FA18B4">
        <w:rPr>
          <w:rFonts w:ascii="Times New Roman" w:eastAsia="Times New Roman" w:hAnsi="Times New Roman" w:cs="Times New Roman"/>
          <w:color w:val="222222"/>
          <w:sz w:val="24"/>
          <w:szCs w:val="24"/>
          <w:lang w:eastAsia="es-MX"/>
        </w:rPr>
        <w:t xml:space="preserve">nin es la igualdad de puntos de vista filosóficos en el marco de un único sistema humanístico de valores, manteniendo su diversidad de </w:t>
      </w:r>
      <w:r w:rsidR="000F5F96">
        <w:rPr>
          <w:rFonts w:ascii="Times New Roman" w:eastAsia="Times New Roman" w:hAnsi="Times New Roman" w:cs="Times New Roman"/>
          <w:color w:val="222222"/>
          <w:sz w:val="24"/>
          <w:szCs w:val="24"/>
          <w:lang w:eastAsia="es-MX"/>
        </w:rPr>
        <w:t>cualidades</w:t>
      </w:r>
      <w:r w:rsidR="00FA18B4" w:rsidRPr="00FA18B4">
        <w:rPr>
          <w:rFonts w:ascii="Times New Roman" w:eastAsia="Times New Roman" w:hAnsi="Times New Roman" w:cs="Times New Roman"/>
          <w:color w:val="222222"/>
          <w:sz w:val="24"/>
          <w:szCs w:val="24"/>
          <w:lang w:eastAsia="es-MX"/>
        </w:rPr>
        <w:t xml:space="preserve"> culturales y étnicos.</w:t>
      </w:r>
      <w:r w:rsidR="000F5F96" w:rsidRPr="000F5F96">
        <w:t xml:space="preserve"> </w:t>
      </w:r>
      <w:r w:rsidR="000F5F96" w:rsidRPr="000F5F96">
        <w:rPr>
          <w:rFonts w:ascii="Times New Roman" w:eastAsia="Times New Roman" w:hAnsi="Times New Roman" w:cs="Times New Roman"/>
          <w:color w:val="222222"/>
          <w:sz w:val="24"/>
          <w:szCs w:val="24"/>
          <w:lang w:eastAsia="es-MX"/>
        </w:rPr>
        <w:t>E</w:t>
      </w:r>
      <w:r w:rsidR="000F5F96">
        <w:rPr>
          <w:rFonts w:ascii="Times New Roman" w:eastAsia="Times New Roman" w:hAnsi="Times New Roman" w:cs="Times New Roman"/>
          <w:color w:val="222222"/>
          <w:sz w:val="24"/>
          <w:szCs w:val="24"/>
          <w:lang w:eastAsia="es-MX"/>
        </w:rPr>
        <w:t>s</w:t>
      </w:r>
      <w:r w:rsidR="000F5F96" w:rsidRPr="000F5F96">
        <w:rPr>
          <w:rFonts w:ascii="Times New Roman" w:eastAsia="Times New Roman" w:hAnsi="Times New Roman" w:cs="Times New Roman"/>
          <w:color w:val="222222"/>
          <w:sz w:val="24"/>
          <w:szCs w:val="24"/>
          <w:lang w:eastAsia="es-MX"/>
        </w:rPr>
        <w:t xml:space="preserve"> un principio</w:t>
      </w:r>
      <w:r w:rsidR="000F5F96">
        <w:rPr>
          <w:rFonts w:ascii="Times New Roman" w:eastAsia="Times New Roman" w:hAnsi="Times New Roman" w:cs="Times New Roman"/>
          <w:color w:val="222222"/>
          <w:sz w:val="24"/>
          <w:szCs w:val="24"/>
          <w:lang w:eastAsia="es-MX"/>
        </w:rPr>
        <w:t xml:space="preserve"> muy </w:t>
      </w:r>
      <w:r w:rsidR="000F5F96" w:rsidRPr="000F5F96">
        <w:rPr>
          <w:rFonts w:ascii="Times New Roman" w:eastAsia="Times New Roman" w:hAnsi="Times New Roman" w:cs="Times New Roman"/>
          <w:color w:val="222222"/>
          <w:sz w:val="24"/>
          <w:szCs w:val="24"/>
          <w:lang w:eastAsia="es-MX"/>
        </w:rPr>
        <w:t>significativo</w:t>
      </w:r>
      <w:r w:rsidR="000F5F96">
        <w:rPr>
          <w:rFonts w:ascii="Times New Roman" w:eastAsia="Times New Roman" w:hAnsi="Times New Roman" w:cs="Times New Roman"/>
          <w:color w:val="222222"/>
          <w:sz w:val="24"/>
          <w:szCs w:val="24"/>
          <w:lang w:eastAsia="es-MX"/>
        </w:rPr>
        <w:t>,</w:t>
      </w:r>
      <w:r w:rsidR="000F5F96" w:rsidRPr="000F5F96">
        <w:rPr>
          <w:rFonts w:ascii="Times New Roman" w:eastAsia="Times New Roman" w:hAnsi="Times New Roman" w:cs="Times New Roman"/>
          <w:color w:val="222222"/>
          <w:sz w:val="24"/>
          <w:szCs w:val="24"/>
          <w:lang w:eastAsia="es-MX"/>
        </w:rPr>
        <w:t xml:space="preserve"> que abre </w:t>
      </w:r>
      <w:r w:rsidR="000F5F96" w:rsidRPr="000F5F96">
        <w:rPr>
          <w:rFonts w:ascii="Times New Roman" w:eastAsia="Times New Roman" w:hAnsi="Times New Roman" w:cs="Times New Roman"/>
          <w:color w:val="222222"/>
          <w:sz w:val="24"/>
          <w:szCs w:val="24"/>
          <w:lang w:eastAsia="es-MX"/>
        </w:rPr>
        <w:lastRenderedPageBreak/>
        <w:t>oportunidades reales para la implementación del diálogo intercultural como requisito previo para la creación de un espacio educativo humanista</w:t>
      </w:r>
      <w:r w:rsidR="000F5F96">
        <w:rPr>
          <w:rFonts w:ascii="Times New Roman" w:eastAsia="Times New Roman" w:hAnsi="Times New Roman" w:cs="Times New Roman"/>
          <w:color w:val="222222"/>
          <w:sz w:val="24"/>
          <w:szCs w:val="24"/>
          <w:lang w:eastAsia="es-MX"/>
        </w:rPr>
        <w:t>,</w:t>
      </w:r>
      <w:r w:rsidR="000F5F96" w:rsidRPr="000F5F96">
        <w:rPr>
          <w:rFonts w:ascii="Times New Roman" w:eastAsia="Times New Roman" w:hAnsi="Times New Roman" w:cs="Times New Roman"/>
          <w:color w:val="222222"/>
          <w:sz w:val="24"/>
          <w:szCs w:val="24"/>
          <w:lang w:eastAsia="es-MX"/>
        </w:rPr>
        <w:t xml:space="preserve"> en el que cada persona se sienta libre, independiente, pero al mismo tiempo se dé cuenta de que </w:t>
      </w:r>
      <w:r w:rsidR="000F5F96">
        <w:rPr>
          <w:rFonts w:ascii="Times New Roman" w:eastAsia="Times New Roman" w:hAnsi="Times New Roman" w:cs="Times New Roman"/>
          <w:color w:val="222222"/>
          <w:sz w:val="24"/>
          <w:szCs w:val="24"/>
          <w:lang w:eastAsia="es-MX"/>
        </w:rPr>
        <w:t>su</w:t>
      </w:r>
      <w:r w:rsidR="000F5F96" w:rsidRPr="000F5F96">
        <w:rPr>
          <w:rFonts w:ascii="Times New Roman" w:eastAsia="Times New Roman" w:hAnsi="Times New Roman" w:cs="Times New Roman"/>
          <w:color w:val="222222"/>
          <w:sz w:val="24"/>
          <w:szCs w:val="24"/>
          <w:lang w:eastAsia="es-MX"/>
        </w:rPr>
        <w:t xml:space="preserve"> compañero de comunicación tiene </w:t>
      </w:r>
      <w:r w:rsidR="000F5F96">
        <w:rPr>
          <w:rFonts w:ascii="Times New Roman" w:eastAsia="Times New Roman" w:hAnsi="Times New Roman" w:cs="Times New Roman"/>
          <w:color w:val="222222"/>
          <w:sz w:val="24"/>
          <w:szCs w:val="24"/>
          <w:lang w:eastAsia="es-MX"/>
        </w:rPr>
        <w:t>los</w:t>
      </w:r>
      <w:r w:rsidR="000F5F96" w:rsidRPr="000F5F96">
        <w:rPr>
          <w:rFonts w:ascii="Times New Roman" w:eastAsia="Times New Roman" w:hAnsi="Times New Roman" w:cs="Times New Roman"/>
          <w:color w:val="222222"/>
          <w:sz w:val="24"/>
          <w:szCs w:val="24"/>
          <w:lang w:eastAsia="es-MX"/>
        </w:rPr>
        <w:t xml:space="preserve"> mismos derechos.</w:t>
      </w:r>
      <w:r w:rsidR="000F5F96">
        <w:rPr>
          <w:rFonts w:ascii="Times New Roman" w:eastAsia="Times New Roman" w:hAnsi="Times New Roman" w:cs="Times New Roman"/>
          <w:color w:val="222222"/>
          <w:sz w:val="24"/>
          <w:szCs w:val="24"/>
          <w:lang w:eastAsia="es-MX"/>
        </w:rPr>
        <w:t xml:space="preserve"> </w:t>
      </w:r>
      <w:r w:rsidR="000F5F96" w:rsidRPr="000F5F96">
        <w:rPr>
          <w:rFonts w:ascii="Times New Roman" w:eastAsia="Times New Roman" w:hAnsi="Times New Roman" w:cs="Times New Roman"/>
          <w:color w:val="222222"/>
          <w:sz w:val="24"/>
          <w:szCs w:val="24"/>
          <w:lang w:eastAsia="es-MX"/>
        </w:rPr>
        <w:t>La música, cuya principal función es comunicativa,</w:t>
      </w:r>
      <w:r w:rsidR="000F5F96">
        <w:rPr>
          <w:rFonts w:ascii="Times New Roman" w:eastAsia="Times New Roman" w:hAnsi="Times New Roman" w:cs="Times New Roman"/>
          <w:color w:val="222222"/>
          <w:sz w:val="24"/>
          <w:szCs w:val="24"/>
          <w:lang w:eastAsia="es-MX"/>
        </w:rPr>
        <w:t xml:space="preserve"> </w:t>
      </w:r>
      <w:r w:rsidR="000F5F96" w:rsidRPr="000F5F96">
        <w:rPr>
          <w:rFonts w:ascii="Times New Roman" w:eastAsia="Times New Roman" w:hAnsi="Times New Roman" w:cs="Times New Roman"/>
          <w:color w:val="222222"/>
          <w:sz w:val="24"/>
          <w:szCs w:val="24"/>
          <w:lang w:eastAsia="es-MX"/>
        </w:rPr>
        <w:t>de unidad, contribuye</w:t>
      </w:r>
      <w:r w:rsidR="000F5F96">
        <w:rPr>
          <w:rFonts w:ascii="Times New Roman" w:eastAsia="Times New Roman" w:hAnsi="Times New Roman" w:cs="Times New Roman"/>
          <w:color w:val="222222"/>
          <w:sz w:val="24"/>
          <w:szCs w:val="24"/>
          <w:lang w:eastAsia="es-MX"/>
        </w:rPr>
        <w:t>,</w:t>
      </w:r>
      <w:r w:rsidR="000F5F96" w:rsidRPr="000F5F96">
        <w:rPr>
          <w:rFonts w:ascii="Times New Roman" w:eastAsia="Times New Roman" w:hAnsi="Times New Roman" w:cs="Times New Roman"/>
          <w:color w:val="222222"/>
          <w:sz w:val="24"/>
          <w:szCs w:val="24"/>
          <w:lang w:eastAsia="es-MX"/>
        </w:rPr>
        <w:t xml:space="preserve"> sin duda</w:t>
      </w:r>
      <w:r w:rsidR="000F5F96">
        <w:rPr>
          <w:rFonts w:ascii="Times New Roman" w:eastAsia="Times New Roman" w:hAnsi="Times New Roman" w:cs="Times New Roman"/>
          <w:color w:val="222222"/>
          <w:sz w:val="24"/>
          <w:szCs w:val="24"/>
          <w:lang w:eastAsia="es-MX"/>
        </w:rPr>
        <w:t>,</w:t>
      </w:r>
      <w:r w:rsidR="000F5F96" w:rsidRPr="000F5F96">
        <w:rPr>
          <w:rFonts w:ascii="Times New Roman" w:eastAsia="Times New Roman" w:hAnsi="Times New Roman" w:cs="Times New Roman"/>
          <w:color w:val="222222"/>
          <w:sz w:val="24"/>
          <w:szCs w:val="24"/>
          <w:lang w:eastAsia="es-MX"/>
        </w:rPr>
        <w:t xml:space="preserve"> a la realización de este principio.</w:t>
      </w:r>
      <w:r w:rsidR="00920721" w:rsidRPr="00920721">
        <w:t xml:space="preserve"> </w:t>
      </w:r>
      <w:r w:rsidR="00920721" w:rsidRPr="00920721">
        <w:rPr>
          <w:rFonts w:ascii="Times New Roman" w:eastAsia="Times New Roman" w:hAnsi="Times New Roman" w:cs="Times New Roman"/>
          <w:color w:val="222222"/>
          <w:sz w:val="24"/>
          <w:szCs w:val="24"/>
          <w:lang w:eastAsia="es-MX"/>
        </w:rPr>
        <w:t>El segundo principio es la equivalencia de tradiciones y creatividad</w:t>
      </w:r>
      <w:r w:rsidR="00920721">
        <w:rPr>
          <w:rFonts w:ascii="Times New Roman" w:eastAsia="Times New Roman" w:hAnsi="Times New Roman" w:cs="Times New Roman"/>
          <w:color w:val="222222"/>
          <w:sz w:val="24"/>
          <w:szCs w:val="24"/>
          <w:lang w:eastAsia="es-MX"/>
        </w:rPr>
        <w:t>:</w:t>
      </w:r>
      <w:r w:rsidR="00920721" w:rsidRPr="00920721">
        <w:rPr>
          <w:rFonts w:ascii="Times New Roman" w:eastAsia="Times New Roman" w:hAnsi="Times New Roman" w:cs="Times New Roman"/>
          <w:color w:val="222222"/>
          <w:sz w:val="24"/>
          <w:szCs w:val="24"/>
          <w:lang w:eastAsia="es-MX"/>
        </w:rPr>
        <w:t xml:space="preserve"> el reconocimiento de la necesidad de estudiar y utilizar las enseñanzas del pasado, la posibilidad de descubrimiento espiritual en el presente y el futuro.</w:t>
      </w:r>
      <w:r w:rsidR="00920721">
        <w:rPr>
          <w:rFonts w:ascii="Times New Roman" w:eastAsia="Times New Roman" w:hAnsi="Times New Roman" w:cs="Times New Roman"/>
          <w:color w:val="222222"/>
          <w:sz w:val="24"/>
          <w:szCs w:val="24"/>
          <w:lang w:eastAsia="es-MX"/>
        </w:rPr>
        <w:t xml:space="preserve"> </w:t>
      </w:r>
      <w:r w:rsidR="00920721" w:rsidRPr="00920721">
        <w:rPr>
          <w:rFonts w:ascii="Times New Roman" w:eastAsia="Times New Roman" w:hAnsi="Times New Roman" w:cs="Times New Roman"/>
          <w:color w:val="222222"/>
          <w:sz w:val="24"/>
          <w:szCs w:val="24"/>
          <w:lang w:eastAsia="es-MX"/>
        </w:rPr>
        <w:t xml:space="preserve">Para crear un modelo educativo musical, </w:t>
      </w:r>
      <w:r w:rsidR="00920721">
        <w:rPr>
          <w:rFonts w:ascii="Times New Roman" w:eastAsia="Times New Roman" w:hAnsi="Times New Roman" w:cs="Times New Roman"/>
          <w:color w:val="222222"/>
          <w:sz w:val="24"/>
          <w:szCs w:val="24"/>
          <w:lang w:eastAsia="es-MX"/>
        </w:rPr>
        <w:t>es</w:t>
      </w:r>
      <w:r w:rsidR="00920721" w:rsidRPr="00920721">
        <w:rPr>
          <w:rFonts w:ascii="Times New Roman" w:eastAsia="Times New Roman" w:hAnsi="Times New Roman" w:cs="Times New Roman"/>
          <w:color w:val="222222"/>
          <w:sz w:val="24"/>
          <w:szCs w:val="24"/>
          <w:lang w:eastAsia="es-MX"/>
        </w:rPr>
        <w:t xml:space="preserve"> necesaria la observancia de este principio, ya que tradición e innovación conviven en el mundo de la música, que es un sistema integral de autodesarrollo.</w:t>
      </w:r>
      <w:r w:rsidR="00920721">
        <w:rPr>
          <w:rFonts w:ascii="Times New Roman" w:eastAsia="Times New Roman" w:hAnsi="Times New Roman" w:cs="Times New Roman"/>
          <w:color w:val="222222"/>
          <w:sz w:val="24"/>
          <w:szCs w:val="24"/>
          <w:lang w:eastAsia="es-MX"/>
        </w:rPr>
        <w:t xml:space="preserve"> </w:t>
      </w:r>
      <w:r w:rsidR="00920721" w:rsidRPr="00920721">
        <w:rPr>
          <w:rFonts w:ascii="Times New Roman" w:eastAsia="Times New Roman" w:hAnsi="Times New Roman" w:cs="Times New Roman"/>
          <w:color w:val="222222"/>
          <w:sz w:val="24"/>
          <w:szCs w:val="24"/>
          <w:lang w:eastAsia="es-MX"/>
        </w:rPr>
        <w:t>La comprensión de la música es un diálogo constante a través del tiempo y el espacio</w:t>
      </w:r>
      <w:r w:rsidR="00920721">
        <w:rPr>
          <w:rFonts w:ascii="Times New Roman" w:eastAsia="Times New Roman" w:hAnsi="Times New Roman" w:cs="Times New Roman"/>
          <w:color w:val="222222"/>
          <w:sz w:val="24"/>
          <w:szCs w:val="24"/>
          <w:lang w:eastAsia="es-MX"/>
        </w:rPr>
        <w:t>:</w:t>
      </w:r>
      <w:r w:rsidR="00920721" w:rsidRPr="00920721">
        <w:rPr>
          <w:rFonts w:ascii="Times New Roman" w:eastAsia="Times New Roman" w:hAnsi="Times New Roman" w:cs="Times New Roman"/>
          <w:color w:val="222222"/>
          <w:sz w:val="24"/>
          <w:szCs w:val="24"/>
          <w:lang w:eastAsia="es-MX"/>
        </w:rPr>
        <w:t xml:space="preserve"> las intuiciones espirituales del futuro a menudo ocurren precisamente cuando una persona creativa comprende los valores artísticos, estéticos, espirituales y morales del pasado.</w:t>
      </w:r>
      <w:r w:rsidR="00920721">
        <w:rPr>
          <w:rFonts w:ascii="Times New Roman" w:eastAsia="Times New Roman" w:hAnsi="Times New Roman" w:cs="Times New Roman"/>
          <w:color w:val="222222"/>
          <w:sz w:val="24"/>
          <w:szCs w:val="24"/>
          <w:lang w:eastAsia="es-MX"/>
        </w:rPr>
        <w:t xml:space="preserve"> </w:t>
      </w:r>
      <w:r w:rsidR="00920721" w:rsidRPr="00920721">
        <w:rPr>
          <w:rFonts w:ascii="Times New Roman" w:eastAsia="Times New Roman" w:hAnsi="Times New Roman" w:cs="Times New Roman"/>
          <w:color w:val="222222"/>
          <w:sz w:val="24"/>
          <w:szCs w:val="24"/>
          <w:lang w:eastAsia="es-MX"/>
        </w:rPr>
        <w:t>El tercer principio es la igualdad existencial de las personas, el pragmatismo sociocultural en lugar de las disputas demagógicas sobre el fundamento de los valores.</w:t>
      </w:r>
      <w:r w:rsidR="00920721">
        <w:rPr>
          <w:rFonts w:ascii="Times New Roman" w:eastAsia="Times New Roman" w:hAnsi="Times New Roman" w:cs="Times New Roman"/>
          <w:color w:val="222222"/>
          <w:sz w:val="24"/>
          <w:szCs w:val="24"/>
          <w:lang w:eastAsia="es-MX"/>
        </w:rPr>
        <w:t xml:space="preserve"> </w:t>
      </w:r>
      <w:r w:rsidR="008F6FCF" w:rsidRPr="008F6FCF">
        <w:rPr>
          <w:rFonts w:ascii="Times New Roman" w:eastAsia="Times New Roman" w:hAnsi="Times New Roman" w:cs="Times New Roman"/>
          <w:color w:val="222222"/>
          <w:sz w:val="24"/>
          <w:szCs w:val="24"/>
          <w:lang w:eastAsia="es-MX"/>
        </w:rPr>
        <w:t>La necesidad de reconocer la igualdad existencial de las personas no requiere prueba, ya que el paradigma educativo humanista reconoce el valor de cada persona, aceptándola como un interlocutor igualitario en la comunicación.</w:t>
      </w:r>
      <w:r w:rsidR="008F6FCF">
        <w:rPr>
          <w:rFonts w:ascii="Times New Roman" w:eastAsia="Times New Roman" w:hAnsi="Times New Roman" w:cs="Times New Roman"/>
          <w:color w:val="222222"/>
          <w:sz w:val="24"/>
          <w:szCs w:val="24"/>
          <w:lang w:eastAsia="es-MX"/>
        </w:rPr>
        <w:t xml:space="preserve"> </w:t>
      </w:r>
      <w:r w:rsidR="008F6FCF" w:rsidRPr="008F6FCF">
        <w:rPr>
          <w:rFonts w:ascii="Times New Roman" w:eastAsia="Times New Roman" w:hAnsi="Times New Roman" w:cs="Times New Roman"/>
          <w:color w:val="222222"/>
          <w:sz w:val="24"/>
          <w:szCs w:val="24"/>
          <w:lang w:eastAsia="es-MX"/>
        </w:rPr>
        <w:t xml:space="preserve">Esta es otra condición necesaria para la implementación del diálogo intercultural, donde los valores de cada cultura son reconocidos y aceptados como algo dado, </w:t>
      </w:r>
      <w:r w:rsidR="008F6FCF">
        <w:rPr>
          <w:rFonts w:ascii="Times New Roman" w:eastAsia="Times New Roman" w:hAnsi="Times New Roman" w:cs="Times New Roman"/>
          <w:color w:val="222222"/>
          <w:sz w:val="24"/>
          <w:szCs w:val="24"/>
          <w:lang w:eastAsia="es-MX"/>
        </w:rPr>
        <w:t>requiriendo</w:t>
      </w:r>
      <w:r w:rsidR="008F6FCF" w:rsidRPr="008F6FCF">
        <w:rPr>
          <w:rFonts w:ascii="Times New Roman" w:eastAsia="Times New Roman" w:hAnsi="Times New Roman" w:cs="Times New Roman"/>
          <w:color w:val="222222"/>
          <w:sz w:val="24"/>
          <w:szCs w:val="24"/>
          <w:lang w:eastAsia="es-MX"/>
        </w:rPr>
        <w:t xml:space="preserve"> una actitud cuidadosa </w:t>
      </w:r>
      <w:r w:rsidR="008F6FCF">
        <w:rPr>
          <w:rFonts w:ascii="Times New Roman" w:eastAsia="Times New Roman" w:hAnsi="Times New Roman" w:cs="Times New Roman"/>
          <w:color w:val="222222"/>
          <w:sz w:val="24"/>
          <w:szCs w:val="24"/>
          <w:lang w:eastAsia="es-MX"/>
        </w:rPr>
        <w:t>hacia</w:t>
      </w:r>
      <w:r w:rsidR="008F6FCF" w:rsidRPr="008F6FCF">
        <w:rPr>
          <w:rFonts w:ascii="Times New Roman" w:eastAsia="Times New Roman" w:hAnsi="Times New Roman" w:cs="Times New Roman"/>
          <w:color w:val="222222"/>
          <w:sz w:val="24"/>
          <w:szCs w:val="24"/>
          <w:lang w:eastAsia="es-MX"/>
        </w:rPr>
        <w:t xml:space="preserve"> uno mismo.</w:t>
      </w:r>
      <w:r w:rsidR="008F6FCF">
        <w:rPr>
          <w:rFonts w:ascii="Times New Roman" w:eastAsia="Times New Roman" w:hAnsi="Times New Roman" w:cs="Times New Roman"/>
          <w:color w:val="222222"/>
          <w:sz w:val="24"/>
          <w:szCs w:val="24"/>
          <w:lang w:eastAsia="es-MX"/>
        </w:rPr>
        <w:t xml:space="preserve"> </w:t>
      </w:r>
      <w:r w:rsidR="008F6FCF" w:rsidRPr="008F6FCF">
        <w:rPr>
          <w:rFonts w:ascii="Times New Roman" w:eastAsia="Times New Roman" w:hAnsi="Times New Roman" w:cs="Times New Roman"/>
          <w:color w:val="222222"/>
          <w:sz w:val="24"/>
          <w:szCs w:val="24"/>
          <w:lang w:eastAsia="es-MX"/>
        </w:rPr>
        <w:t xml:space="preserve">Al crear un modelo educativo musical, es </w:t>
      </w:r>
      <w:r w:rsidR="008F6FCF">
        <w:rPr>
          <w:rFonts w:ascii="Times New Roman" w:eastAsia="Times New Roman" w:hAnsi="Times New Roman" w:cs="Times New Roman"/>
          <w:color w:val="222222"/>
          <w:sz w:val="24"/>
          <w:szCs w:val="24"/>
          <w:lang w:eastAsia="es-MX"/>
        </w:rPr>
        <w:t>sustancial</w:t>
      </w:r>
      <w:r w:rsidR="008F6FCF" w:rsidRPr="008F6FCF">
        <w:rPr>
          <w:rFonts w:ascii="Times New Roman" w:eastAsia="Times New Roman" w:hAnsi="Times New Roman" w:cs="Times New Roman"/>
          <w:color w:val="222222"/>
          <w:sz w:val="24"/>
          <w:szCs w:val="24"/>
          <w:lang w:eastAsia="es-MX"/>
        </w:rPr>
        <w:t xml:space="preserve"> darse cuenta de la importancia de este principio</w:t>
      </w:r>
      <w:r w:rsidR="008F6FCF">
        <w:rPr>
          <w:rFonts w:ascii="Times New Roman" w:eastAsia="Times New Roman" w:hAnsi="Times New Roman" w:cs="Times New Roman"/>
          <w:color w:val="222222"/>
          <w:sz w:val="24"/>
          <w:szCs w:val="24"/>
          <w:lang w:eastAsia="es-MX"/>
        </w:rPr>
        <w:t>:</w:t>
      </w:r>
      <w:r w:rsidR="008F6FCF" w:rsidRPr="008F6FCF">
        <w:rPr>
          <w:rFonts w:ascii="Times New Roman" w:eastAsia="Times New Roman" w:hAnsi="Times New Roman" w:cs="Times New Roman"/>
          <w:color w:val="222222"/>
          <w:sz w:val="24"/>
          <w:szCs w:val="24"/>
          <w:lang w:eastAsia="es-MX"/>
        </w:rPr>
        <w:t xml:space="preserve"> </w:t>
      </w:r>
      <w:r w:rsidR="008F6FCF">
        <w:rPr>
          <w:rFonts w:ascii="Times New Roman" w:eastAsia="Times New Roman" w:hAnsi="Times New Roman" w:cs="Times New Roman"/>
          <w:color w:val="222222"/>
          <w:sz w:val="24"/>
          <w:szCs w:val="24"/>
          <w:lang w:eastAsia="es-MX"/>
        </w:rPr>
        <w:t>e</w:t>
      </w:r>
      <w:r w:rsidR="008F6FCF" w:rsidRPr="008F6FCF">
        <w:rPr>
          <w:rFonts w:ascii="Times New Roman" w:eastAsia="Times New Roman" w:hAnsi="Times New Roman" w:cs="Times New Roman"/>
          <w:color w:val="222222"/>
          <w:sz w:val="24"/>
          <w:szCs w:val="24"/>
          <w:lang w:eastAsia="es-MX"/>
        </w:rPr>
        <w:t xml:space="preserve">s </w:t>
      </w:r>
      <w:r w:rsidR="008F6FCF">
        <w:rPr>
          <w:rFonts w:ascii="Times New Roman" w:eastAsia="Times New Roman" w:hAnsi="Times New Roman" w:cs="Times New Roman"/>
          <w:color w:val="222222"/>
          <w:sz w:val="24"/>
          <w:szCs w:val="24"/>
          <w:lang w:eastAsia="es-MX"/>
        </w:rPr>
        <w:t xml:space="preserve">crucial </w:t>
      </w:r>
      <w:r w:rsidR="008F6FCF" w:rsidRPr="008F6FCF">
        <w:rPr>
          <w:rFonts w:ascii="Times New Roman" w:eastAsia="Times New Roman" w:hAnsi="Times New Roman" w:cs="Times New Roman"/>
          <w:color w:val="222222"/>
          <w:sz w:val="24"/>
          <w:szCs w:val="24"/>
          <w:lang w:eastAsia="es-MX"/>
        </w:rPr>
        <w:t>no imponer los propios valores, sino esforzarse por comprender y aceptar los valores humanísticos de otras culturas, de modo que tanto la propia cultura como las ajenas formen parte de un único espacio espiritual.</w:t>
      </w:r>
      <w:r w:rsidR="008E1477">
        <w:rPr>
          <w:rFonts w:ascii="Times New Roman" w:eastAsia="Times New Roman" w:hAnsi="Times New Roman" w:cs="Times New Roman"/>
          <w:color w:val="222222"/>
          <w:sz w:val="24"/>
          <w:szCs w:val="24"/>
          <w:lang w:eastAsia="es-MX"/>
        </w:rPr>
        <w:t xml:space="preserve"> </w:t>
      </w:r>
      <w:r w:rsidR="008E1477" w:rsidRPr="008E1477">
        <w:rPr>
          <w:rFonts w:ascii="Times New Roman" w:eastAsia="Times New Roman" w:hAnsi="Times New Roman" w:cs="Times New Roman"/>
          <w:color w:val="222222"/>
          <w:sz w:val="24"/>
          <w:szCs w:val="24"/>
          <w:lang w:eastAsia="es-MX"/>
        </w:rPr>
        <w:t xml:space="preserve">El cuarto principio es el diálogo y </w:t>
      </w:r>
      <w:r w:rsidR="008E1477">
        <w:rPr>
          <w:rFonts w:ascii="Times New Roman" w:eastAsia="Times New Roman" w:hAnsi="Times New Roman" w:cs="Times New Roman"/>
          <w:color w:val="222222"/>
          <w:sz w:val="24"/>
          <w:szCs w:val="24"/>
          <w:lang w:eastAsia="es-MX"/>
        </w:rPr>
        <w:t xml:space="preserve">el desprendimiento </w:t>
      </w:r>
      <w:r w:rsidR="008E1477" w:rsidRPr="008E1477">
        <w:rPr>
          <w:rFonts w:ascii="Times New Roman" w:eastAsia="Times New Roman" w:hAnsi="Times New Roman" w:cs="Times New Roman"/>
          <w:color w:val="222222"/>
          <w:sz w:val="24"/>
          <w:szCs w:val="24"/>
          <w:lang w:eastAsia="es-MX"/>
        </w:rPr>
        <w:t>en lugar del mesianismo y la indiferencia</w:t>
      </w:r>
      <w:r w:rsidR="001F2C11">
        <w:rPr>
          <w:rFonts w:ascii="Times New Roman" w:eastAsia="Times New Roman" w:hAnsi="Times New Roman" w:cs="Times New Roman"/>
          <w:color w:val="222222"/>
          <w:sz w:val="24"/>
          <w:szCs w:val="24"/>
          <w:lang w:eastAsia="es-MX"/>
        </w:rPr>
        <w:t xml:space="preserve">, </w:t>
      </w:r>
      <w:r w:rsidR="001F2C11" w:rsidRPr="001F2C11">
        <w:rPr>
          <w:rFonts w:ascii="Times New Roman" w:eastAsia="Times New Roman" w:hAnsi="Times New Roman" w:cs="Times New Roman"/>
          <w:color w:val="222222"/>
          <w:sz w:val="24"/>
          <w:szCs w:val="24"/>
          <w:lang w:eastAsia="es-MX"/>
        </w:rPr>
        <w:t>es un deseo de encontrarse</w:t>
      </w:r>
      <w:r w:rsidR="001F2C11">
        <w:rPr>
          <w:rFonts w:ascii="Times New Roman" w:eastAsia="Times New Roman" w:hAnsi="Times New Roman" w:cs="Times New Roman"/>
          <w:color w:val="222222"/>
          <w:sz w:val="24"/>
          <w:szCs w:val="24"/>
          <w:lang w:eastAsia="es-MX"/>
        </w:rPr>
        <w:t xml:space="preserve"> espiritualmente</w:t>
      </w:r>
      <w:r w:rsidR="001F2C11" w:rsidRPr="001F2C11">
        <w:rPr>
          <w:rFonts w:ascii="Times New Roman" w:eastAsia="Times New Roman" w:hAnsi="Times New Roman" w:cs="Times New Roman"/>
          <w:color w:val="222222"/>
          <w:sz w:val="24"/>
          <w:szCs w:val="24"/>
          <w:lang w:eastAsia="es-MX"/>
        </w:rPr>
        <w:t xml:space="preserve"> unos con otros.</w:t>
      </w:r>
      <w:r w:rsidR="001F2C11">
        <w:rPr>
          <w:rFonts w:ascii="Times New Roman" w:eastAsia="Times New Roman" w:hAnsi="Times New Roman" w:cs="Times New Roman"/>
          <w:color w:val="222222"/>
          <w:sz w:val="24"/>
          <w:szCs w:val="24"/>
          <w:lang w:eastAsia="es-MX"/>
        </w:rPr>
        <w:t xml:space="preserve"> </w:t>
      </w:r>
      <w:r w:rsidR="001F2C11" w:rsidRPr="001F2C11">
        <w:rPr>
          <w:rFonts w:ascii="Times New Roman" w:eastAsia="Times New Roman" w:hAnsi="Times New Roman" w:cs="Times New Roman"/>
          <w:color w:val="222222"/>
          <w:sz w:val="24"/>
          <w:szCs w:val="24"/>
          <w:lang w:eastAsia="es-MX"/>
        </w:rPr>
        <w:t xml:space="preserve">La formación del Hombre en el </w:t>
      </w:r>
      <w:r w:rsidR="001003F7" w:rsidRPr="001F2C11">
        <w:rPr>
          <w:rFonts w:ascii="Times New Roman" w:eastAsia="Times New Roman" w:hAnsi="Times New Roman" w:cs="Times New Roman"/>
          <w:color w:val="222222"/>
          <w:sz w:val="24"/>
          <w:szCs w:val="24"/>
          <w:lang w:eastAsia="es-MX"/>
        </w:rPr>
        <w:t>Hombre es</w:t>
      </w:r>
      <w:r w:rsidR="001F2C11" w:rsidRPr="001F2C11">
        <w:rPr>
          <w:rFonts w:ascii="Times New Roman" w:eastAsia="Times New Roman" w:hAnsi="Times New Roman" w:cs="Times New Roman"/>
          <w:color w:val="222222"/>
          <w:sz w:val="24"/>
          <w:szCs w:val="24"/>
          <w:lang w:eastAsia="es-MX"/>
        </w:rPr>
        <w:t xml:space="preserve"> la principal tarea al referirse a la música como factor de humanización del sistema</w:t>
      </w:r>
      <w:r w:rsidR="001F2C11">
        <w:rPr>
          <w:rFonts w:ascii="Times New Roman" w:eastAsia="Times New Roman" w:hAnsi="Times New Roman" w:cs="Times New Roman"/>
          <w:color w:val="222222"/>
          <w:sz w:val="24"/>
          <w:szCs w:val="24"/>
          <w:lang w:eastAsia="es-MX"/>
        </w:rPr>
        <w:t xml:space="preserve"> moderno</w:t>
      </w:r>
      <w:r w:rsidR="001F2C11" w:rsidRPr="001F2C11">
        <w:rPr>
          <w:rFonts w:ascii="Times New Roman" w:eastAsia="Times New Roman" w:hAnsi="Times New Roman" w:cs="Times New Roman"/>
          <w:color w:val="222222"/>
          <w:sz w:val="24"/>
          <w:szCs w:val="24"/>
          <w:lang w:eastAsia="es-MX"/>
        </w:rPr>
        <w:t xml:space="preserve"> de educación profesional.</w:t>
      </w:r>
      <w:r w:rsidR="001003F7" w:rsidRPr="001003F7">
        <w:t xml:space="preserve"> </w:t>
      </w:r>
      <w:r w:rsidR="001003F7" w:rsidRPr="001003F7">
        <w:rPr>
          <w:rFonts w:ascii="Times New Roman" w:eastAsia="Times New Roman" w:hAnsi="Times New Roman" w:cs="Times New Roman"/>
          <w:color w:val="222222"/>
          <w:sz w:val="24"/>
          <w:szCs w:val="24"/>
          <w:lang w:eastAsia="es-MX"/>
        </w:rPr>
        <w:t xml:space="preserve">La </w:t>
      </w:r>
      <w:r w:rsidR="001003F7">
        <w:rPr>
          <w:rFonts w:ascii="Times New Roman" w:eastAsia="Times New Roman" w:hAnsi="Times New Roman" w:cs="Times New Roman"/>
          <w:color w:val="222222"/>
          <w:sz w:val="24"/>
          <w:szCs w:val="24"/>
          <w:lang w:eastAsia="es-MX"/>
        </w:rPr>
        <w:t xml:space="preserve">intervención </w:t>
      </w:r>
      <w:r w:rsidR="001003F7" w:rsidRPr="001003F7">
        <w:rPr>
          <w:rFonts w:ascii="Times New Roman" w:eastAsia="Times New Roman" w:hAnsi="Times New Roman" w:cs="Times New Roman"/>
          <w:color w:val="222222"/>
          <w:sz w:val="24"/>
          <w:szCs w:val="24"/>
          <w:lang w:eastAsia="es-MX"/>
        </w:rPr>
        <w:t xml:space="preserve">en el ambiente de creatividad artística juega un papel </w:t>
      </w:r>
      <w:r w:rsidR="001003F7">
        <w:rPr>
          <w:rFonts w:ascii="Times New Roman" w:eastAsia="Times New Roman" w:hAnsi="Times New Roman" w:cs="Times New Roman"/>
          <w:color w:val="222222"/>
          <w:sz w:val="24"/>
          <w:szCs w:val="24"/>
          <w:lang w:eastAsia="es-MX"/>
        </w:rPr>
        <w:t>determinante</w:t>
      </w:r>
      <w:r w:rsidR="001003F7" w:rsidRPr="001003F7">
        <w:rPr>
          <w:rFonts w:ascii="Times New Roman" w:eastAsia="Times New Roman" w:hAnsi="Times New Roman" w:cs="Times New Roman"/>
          <w:color w:val="222222"/>
          <w:sz w:val="24"/>
          <w:szCs w:val="24"/>
          <w:lang w:eastAsia="es-MX"/>
        </w:rPr>
        <w:t xml:space="preserve"> en la optimización de este proceso.</w:t>
      </w:r>
      <w:r w:rsidR="001003F7" w:rsidRPr="001003F7">
        <w:t xml:space="preserve"> </w:t>
      </w:r>
      <w:r w:rsidR="001003F7" w:rsidRPr="001003F7">
        <w:rPr>
          <w:rFonts w:ascii="Times New Roman" w:eastAsia="Times New Roman" w:hAnsi="Times New Roman" w:cs="Times New Roman"/>
          <w:color w:val="222222"/>
          <w:sz w:val="24"/>
          <w:szCs w:val="24"/>
          <w:lang w:eastAsia="es-MX"/>
        </w:rPr>
        <w:t xml:space="preserve">Estudiando la psicología de la creación artística, </w:t>
      </w:r>
      <w:r w:rsidR="00B602E4">
        <w:rPr>
          <w:rFonts w:ascii="Times New Roman" w:eastAsia="Times New Roman" w:hAnsi="Times New Roman" w:cs="Times New Roman"/>
          <w:color w:val="222222"/>
          <w:sz w:val="24"/>
          <w:szCs w:val="24"/>
          <w:lang w:eastAsia="es-MX"/>
        </w:rPr>
        <w:t xml:space="preserve">la </w:t>
      </w:r>
      <w:r w:rsidR="001003F7" w:rsidRPr="001003F7">
        <w:rPr>
          <w:rFonts w:ascii="Times New Roman" w:eastAsia="Times New Roman" w:hAnsi="Times New Roman" w:cs="Times New Roman"/>
          <w:color w:val="222222"/>
          <w:sz w:val="24"/>
          <w:szCs w:val="24"/>
          <w:lang w:eastAsia="es-MX"/>
        </w:rPr>
        <w:t>investigador</w:t>
      </w:r>
      <w:r w:rsidR="00B602E4">
        <w:rPr>
          <w:rFonts w:ascii="Times New Roman" w:eastAsia="Times New Roman" w:hAnsi="Times New Roman" w:cs="Times New Roman"/>
          <w:color w:val="222222"/>
          <w:sz w:val="24"/>
          <w:szCs w:val="24"/>
          <w:lang w:eastAsia="es-MX"/>
        </w:rPr>
        <w:t>a</w:t>
      </w:r>
      <w:r w:rsidR="001003F7" w:rsidRPr="001003F7">
        <w:rPr>
          <w:rFonts w:ascii="Times New Roman" w:eastAsia="Times New Roman" w:hAnsi="Times New Roman" w:cs="Times New Roman"/>
          <w:color w:val="222222"/>
          <w:sz w:val="24"/>
          <w:szCs w:val="24"/>
          <w:lang w:eastAsia="es-MX"/>
        </w:rPr>
        <w:t xml:space="preserve"> </w:t>
      </w:r>
      <w:r w:rsidR="001003F7">
        <w:rPr>
          <w:rFonts w:ascii="Times New Roman" w:eastAsia="Times New Roman" w:hAnsi="Times New Roman" w:cs="Times New Roman"/>
          <w:color w:val="222222"/>
          <w:sz w:val="24"/>
          <w:szCs w:val="24"/>
          <w:lang w:eastAsia="es-MX"/>
        </w:rPr>
        <w:t>Ludmila</w:t>
      </w:r>
      <w:r w:rsidR="001003F7" w:rsidRPr="001003F7">
        <w:rPr>
          <w:rFonts w:ascii="Times New Roman" w:eastAsia="Times New Roman" w:hAnsi="Times New Roman" w:cs="Times New Roman"/>
          <w:color w:val="222222"/>
          <w:sz w:val="24"/>
          <w:szCs w:val="24"/>
          <w:lang w:eastAsia="es-MX"/>
        </w:rPr>
        <w:t xml:space="preserve"> Ermolaeva-Tomina señala que</w:t>
      </w:r>
      <w:r w:rsidR="001003F7">
        <w:rPr>
          <w:rFonts w:ascii="Times New Roman" w:eastAsia="Times New Roman" w:hAnsi="Times New Roman" w:cs="Times New Roman"/>
          <w:color w:val="222222"/>
          <w:sz w:val="24"/>
          <w:szCs w:val="24"/>
          <w:lang w:eastAsia="es-MX"/>
        </w:rPr>
        <w:t>,</w:t>
      </w:r>
      <w:r w:rsidR="001003F7" w:rsidRPr="001003F7">
        <w:rPr>
          <w:rFonts w:ascii="Times New Roman" w:eastAsia="Times New Roman" w:hAnsi="Times New Roman" w:cs="Times New Roman"/>
          <w:color w:val="222222"/>
          <w:sz w:val="24"/>
          <w:szCs w:val="24"/>
          <w:lang w:eastAsia="es-MX"/>
        </w:rPr>
        <w:t xml:space="preserve"> hoy en día es muy importante encontrar las mejores formas de enseñar a los estudiantes a desarrollar sus habilidades creativas, teniendo en cuenta sus </w:t>
      </w:r>
      <w:r w:rsidR="001003F7">
        <w:rPr>
          <w:rFonts w:ascii="Times New Roman" w:eastAsia="Times New Roman" w:hAnsi="Times New Roman" w:cs="Times New Roman"/>
          <w:color w:val="222222"/>
          <w:sz w:val="24"/>
          <w:szCs w:val="24"/>
          <w:lang w:eastAsia="es-MX"/>
        </w:rPr>
        <w:t>individuales</w:t>
      </w:r>
      <w:r w:rsidR="001003F7" w:rsidRPr="001003F7">
        <w:rPr>
          <w:rFonts w:ascii="Times New Roman" w:eastAsia="Times New Roman" w:hAnsi="Times New Roman" w:cs="Times New Roman"/>
          <w:color w:val="222222"/>
          <w:sz w:val="24"/>
          <w:szCs w:val="24"/>
          <w:lang w:eastAsia="es-MX"/>
        </w:rPr>
        <w:t xml:space="preserve"> </w:t>
      </w:r>
      <w:r w:rsidR="00345CA3" w:rsidRPr="001003F7">
        <w:rPr>
          <w:rFonts w:ascii="Times New Roman" w:eastAsia="Times New Roman" w:hAnsi="Times New Roman" w:cs="Times New Roman"/>
          <w:color w:val="222222"/>
          <w:sz w:val="24"/>
          <w:szCs w:val="24"/>
          <w:lang w:eastAsia="es-MX"/>
        </w:rPr>
        <w:t>características</w:t>
      </w:r>
      <w:r w:rsidR="00345CA3">
        <w:rPr>
          <w:rFonts w:ascii="Times New Roman" w:eastAsia="Times New Roman" w:hAnsi="Times New Roman" w:cs="Times New Roman"/>
          <w:color w:val="222222"/>
          <w:sz w:val="24"/>
          <w:szCs w:val="24"/>
          <w:lang w:eastAsia="es-MX"/>
        </w:rPr>
        <w:t xml:space="preserve"> (</w:t>
      </w:r>
      <w:r w:rsidR="00345CA3" w:rsidRPr="001003F7">
        <w:rPr>
          <w:rFonts w:ascii="Times New Roman" w:eastAsia="Times New Roman" w:hAnsi="Times New Roman" w:cs="Times New Roman"/>
          <w:color w:val="222222"/>
          <w:sz w:val="24"/>
          <w:szCs w:val="24"/>
          <w:lang w:eastAsia="es-MX"/>
        </w:rPr>
        <w:t>Ermolaeva</w:t>
      </w:r>
      <w:r w:rsidR="001003F7" w:rsidRPr="001003F7">
        <w:rPr>
          <w:rFonts w:ascii="Times New Roman" w:eastAsia="Times New Roman" w:hAnsi="Times New Roman" w:cs="Times New Roman"/>
          <w:color w:val="222222"/>
          <w:sz w:val="24"/>
          <w:szCs w:val="24"/>
          <w:lang w:eastAsia="es-MX"/>
        </w:rPr>
        <w:t>-Tomina</w:t>
      </w:r>
      <w:r w:rsidR="001003F7">
        <w:rPr>
          <w:rFonts w:ascii="Times New Roman" w:eastAsia="Times New Roman" w:hAnsi="Times New Roman" w:cs="Times New Roman"/>
          <w:color w:val="222222"/>
          <w:sz w:val="24"/>
          <w:szCs w:val="24"/>
          <w:lang w:eastAsia="es-MX"/>
        </w:rPr>
        <w:t>, 200</w:t>
      </w:r>
      <w:r w:rsidR="006B6646">
        <w:rPr>
          <w:rFonts w:ascii="Times New Roman" w:eastAsia="Times New Roman" w:hAnsi="Times New Roman" w:cs="Times New Roman"/>
          <w:color w:val="222222"/>
          <w:sz w:val="24"/>
          <w:szCs w:val="24"/>
          <w:lang w:eastAsia="es-MX"/>
        </w:rPr>
        <w:t>3</w:t>
      </w:r>
      <w:r w:rsidR="001003F7">
        <w:rPr>
          <w:rFonts w:ascii="Times New Roman" w:eastAsia="Times New Roman" w:hAnsi="Times New Roman" w:cs="Times New Roman"/>
          <w:color w:val="222222"/>
          <w:sz w:val="24"/>
          <w:szCs w:val="24"/>
          <w:lang w:eastAsia="es-MX"/>
        </w:rPr>
        <w:t>, p.</w:t>
      </w:r>
      <w:r w:rsidR="00345CA3">
        <w:rPr>
          <w:rFonts w:ascii="Times New Roman" w:eastAsia="Times New Roman" w:hAnsi="Times New Roman" w:cs="Times New Roman"/>
          <w:color w:val="222222"/>
          <w:sz w:val="24"/>
          <w:szCs w:val="24"/>
          <w:lang w:eastAsia="es-MX"/>
        </w:rPr>
        <w:t>3).</w:t>
      </w:r>
      <w:r w:rsidR="006B6646">
        <w:rPr>
          <w:rFonts w:ascii="Times New Roman" w:eastAsia="Times New Roman" w:hAnsi="Times New Roman" w:cs="Times New Roman"/>
          <w:color w:val="222222"/>
          <w:sz w:val="24"/>
          <w:szCs w:val="24"/>
          <w:lang w:eastAsia="es-MX"/>
        </w:rPr>
        <w:t xml:space="preserve"> L</w:t>
      </w:r>
      <w:r w:rsidR="006B6646" w:rsidRPr="006B6646">
        <w:rPr>
          <w:rFonts w:ascii="Times New Roman" w:eastAsia="Times New Roman" w:hAnsi="Times New Roman" w:cs="Times New Roman"/>
          <w:color w:val="222222"/>
          <w:sz w:val="24"/>
          <w:szCs w:val="24"/>
          <w:lang w:eastAsia="es-MX"/>
        </w:rPr>
        <w:t>a creación e implementación de</w:t>
      </w:r>
      <w:r w:rsidR="006B6646">
        <w:rPr>
          <w:rFonts w:ascii="Times New Roman" w:eastAsia="Times New Roman" w:hAnsi="Times New Roman" w:cs="Times New Roman"/>
          <w:color w:val="222222"/>
          <w:sz w:val="24"/>
          <w:szCs w:val="24"/>
          <w:lang w:eastAsia="es-MX"/>
        </w:rPr>
        <w:t>l</w:t>
      </w:r>
      <w:r w:rsidR="006B6646" w:rsidRPr="006B6646">
        <w:rPr>
          <w:rFonts w:ascii="Times New Roman" w:eastAsia="Times New Roman" w:hAnsi="Times New Roman" w:cs="Times New Roman"/>
          <w:color w:val="222222"/>
          <w:sz w:val="24"/>
          <w:szCs w:val="24"/>
          <w:lang w:eastAsia="es-MX"/>
        </w:rPr>
        <w:t xml:space="preserve"> modelo</w:t>
      </w:r>
      <w:r w:rsidR="006B6646">
        <w:rPr>
          <w:rFonts w:ascii="Times New Roman" w:eastAsia="Times New Roman" w:hAnsi="Times New Roman" w:cs="Times New Roman"/>
          <w:color w:val="222222"/>
          <w:sz w:val="24"/>
          <w:szCs w:val="24"/>
          <w:lang w:eastAsia="es-MX"/>
        </w:rPr>
        <w:t xml:space="preserve"> </w:t>
      </w:r>
      <w:r w:rsidR="006B6646" w:rsidRPr="006B6646">
        <w:rPr>
          <w:rFonts w:ascii="Times New Roman" w:eastAsia="Times New Roman" w:hAnsi="Times New Roman" w:cs="Times New Roman"/>
          <w:color w:val="222222"/>
          <w:sz w:val="24"/>
          <w:szCs w:val="24"/>
          <w:lang w:eastAsia="es-MX"/>
        </w:rPr>
        <w:t>educativo</w:t>
      </w:r>
      <w:r w:rsidR="006B6646">
        <w:rPr>
          <w:rFonts w:ascii="Times New Roman" w:eastAsia="Times New Roman" w:hAnsi="Times New Roman" w:cs="Times New Roman"/>
          <w:color w:val="222222"/>
          <w:sz w:val="24"/>
          <w:szCs w:val="24"/>
          <w:lang w:eastAsia="es-MX"/>
        </w:rPr>
        <w:t>-musical</w:t>
      </w:r>
      <w:r w:rsidR="006B6646" w:rsidRPr="006B6646">
        <w:rPr>
          <w:rFonts w:ascii="Times New Roman" w:eastAsia="Times New Roman" w:hAnsi="Times New Roman" w:cs="Times New Roman"/>
          <w:color w:val="222222"/>
          <w:sz w:val="24"/>
          <w:szCs w:val="24"/>
          <w:lang w:eastAsia="es-MX"/>
        </w:rPr>
        <w:t xml:space="preserve"> como proceso de autodeterminación profesional y espiritual tiene como objetivo enseñar a cada </w:t>
      </w:r>
      <w:r w:rsidR="006B6646" w:rsidRPr="006B6646">
        <w:rPr>
          <w:rFonts w:ascii="Times New Roman" w:eastAsia="Times New Roman" w:hAnsi="Times New Roman" w:cs="Times New Roman"/>
          <w:color w:val="222222"/>
          <w:sz w:val="24"/>
          <w:szCs w:val="24"/>
          <w:lang w:eastAsia="es-MX"/>
        </w:rPr>
        <w:lastRenderedPageBreak/>
        <w:t xml:space="preserve">alumno a reconocerse como un sistema complejo, dinámico, autodesarrollador y portador de una enorme carga </w:t>
      </w:r>
      <w:r w:rsidR="00EB4B2C">
        <w:rPr>
          <w:rFonts w:ascii="Times New Roman" w:eastAsia="Times New Roman" w:hAnsi="Times New Roman" w:cs="Times New Roman"/>
          <w:color w:val="222222"/>
          <w:sz w:val="24"/>
          <w:szCs w:val="24"/>
          <w:lang w:eastAsia="es-MX"/>
        </w:rPr>
        <w:t xml:space="preserve">de energía </w:t>
      </w:r>
      <w:r w:rsidR="006B6646" w:rsidRPr="006B6646">
        <w:rPr>
          <w:rFonts w:ascii="Times New Roman" w:eastAsia="Times New Roman" w:hAnsi="Times New Roman" w:cs="Times New Roman"/>
          <w:color w:val="222222"/>
          <w:sz w:val="24"/>
          <w:szCs w:val="24"/>
          <w:lang w:eastAsia="es-MX"/>
        </w:rPr>
        <w:t>creativa</w:t>
      </w:r>
      <w:r w:rsidR="00EB4B2C">
        <w:rPr>
          <w:rFonts w:ascii="Times New Roman" w:eastAsia="Times New Roman" w:hAnsi="Times New Roman" w:cs="Times New Roman"/>
          <w:color w:val="222222"/>
          <w:sz w:val="24"/>
          <w:szCs w:val="24"/>
          <w:lang w:eastAsia="es-MX"/>
        </w:rPr>
        <w:t>.</w:t>
      </w:r>
    </w:p>
    <w:p w14:paraId="4967B63F" w14:textId="1BD4C07D" w:rsidR="000F389A" w:rsidRDefault="000F389A" w:rsidP="000F389A">
      <w:pPr>
        <w:spacing w:line="360" w:lineRule="auto"/>
        <w:jc w:val="both"/>
        <w:rPr>
          <w:rFonts w:ascii="Times New Roman" w:eastAsia="Times New Roman" w:hAnsi="Times New Roman" w:cs="Times New Roman"/>
          <w:i/>
          <w:iCs/>
          <w:color w:val="222222"/>
          <w:sz w:val="24"/>
          <w:szCs w:val="24"/>
          <w:lang w:eastAsia="es-MX"/>
        </w:rPr>
      </w:pPr>
      <w:r>
        <w:rPr>
          <w:rFonts w:ascii="Times New Roman" w:eastAsia="Times New Roman" w:hAnsi="Times New Roman" w:cs="Times New Roman"/>
          <w:color w:val="222222"/>
          <w:sz w:val="24"/>
          <w:szCs w:val="24"/>
          <w:lang w:eastAsia="es-MX"/>
        </w:rPr>
        <w:t>C</w:t>
      </w:r>
      <w:r w:rsidRPr="000F389A">
        <w:rPr>
          <w:rFonts w:ascii="Times New Roman" w:eastAsia="Times New Roman" w:hAnsi="Times New Roman" w:cs="Times New Roman"/>
          <w:i/>
          <w:iCs/>
          <w:color w:val="222222"/>
          <w:sz w:val="24"/>
          <w:szCs w:val="24"/>
          <w:lang w:eastAsia="es-MX"/>
        </w:rPr>
        <w:t>. Desarrollo e implementación de un modelo educativo-musical para la formación de personalidad creativa en el sistema de educación superior universitaria: descripción de un estudio experimental.</w:t>
      </w:r>
    </w:p>
    <w:p w14:paraId="4BE938C7" w14:textId="43509148" w:rsidR="00EB4B2C" w:rsidRDefault="00EB4B2C" w:rsidP="00EB4B2C">
      <w:pPr>
        <w:spacing w:line="360" w:lineRule="auto"/>
        <w:jc w:val="both"/>
        <w:rPr>
          <w:rFonts w:ascii="Times New Roman" w:hAnsi="Times New Roman" w:cs="Times New Roman"/>
          <w:sz w:val="24"/>
          <w:szCs w:val="24"/>
        </w:rPr>
      </w:pPr>
      <w:r w:rsidRPr="00EB4B2C">
        <w:rPr>
          <w:rFonts w:ascii="Times New Roman" w:eastAsia="Times New Roman" w:hAnsi="Times New Roman" w:cs="Times New Roman"/>
          <w:color w:val="222222"/>
          <w:sz w:val="24"/>
          <w:szCs w:val="24"/>
          <w:lang w:eastAsia="es-MX"/>
        </w:rPr>
        <w:t xml:space="preserve">El estudio </w:t>
      </w:r>
      <w:r>
        <w:rPr>
          <w:rFonts w:ascii="Times New Roman" w:eastAsia="Times New Roman" w:hAnsi="Times New Roman" w:cs="Times New Roman"/>
          <w:color w:val="222222"/>
          <w:sz w:val="24"/>
          <w:szCs w:val="24"/>
          <w:lang w:eastAsia="es-MX"/>
        </w:rPr>
        <w:t>experimental</w:t>
      </w:r>
      <w:r w:rsidRPr="00EB4B2C">
        <w:rPr>
          <w:rFonts w:ascii="Times New Roman" w:eastAsia="Times New Roman" w:hAnsi="Times New Roman" w:cs="Times New Roman"/>
          <w:color w:val="222222"/>
          <w:sz w:val="24"/>
          <w:szCs w:val="24"/>
          <w:lang w:eastAsia="es-MX"/>
        </w:rPr>
        <w:t xml:space="preserve"> se llevó a cabo durante 20</w:t>
      </w:r>
      <w:r>
        <w:rPr>
          <w:rFonts w:ascii="Times New Roman" w:eastAsia="Times New Roman" w:hAnsi="Times New Roman" w:cs="Times New Roman"/>
          <w:color w:val="222222"/>
          <w:sz w:val="24"/>
          <w:szCs w:val="24"/>
          <w:lang w:eastAsia="es-MX"/>
        </w:rPr>
        <w:t>18</w:t>
      </w:r>
      <w:r w:rsidRPr="00EB4B2C">
        <w:rPr>
          <w:rFonts w:ascii="Times New Roman" w:eastAsia="Times New Roman" w:hAnsi="Times New Roman" w:cs="Times New Roman"/>
          <w:color w:val="222222"/>
          <w:sz w:val="24"/>
          <w:szCs w:val="24"/>
          <w:lang w:eastAsia="es-MX"/>
        </w:rPr>
        <w:t>-20</w:t>
      </w:r>
      <w:r>
        <w:rPr>
          <w:rFonts w:ascii="Times New Roman" w:eastAsia="Times New Roman" w:hAnsi="Times New Roman" w:cs="Times New Roman"/>
          <w:color w:val="222222"/>
          <w:sz w:val="24"/>
          <w:szCs w:val="24"/>
          <w:lang w:eastAsia="es-MX"/>
        </w:rPr>
        <w:t>2</w:t>
      </w:r>
      <w:r w:rsidRPr="00EB4B2C">
        <w:rPr>
          <w:rFonts w:ascii="Times New Roman" w:eastAsia="Times New Roman" w:hAnsi="Times New Roman" w:cs="Times New Roman"/>
          <w:color w:val="222222"/>
          <w:sz w:val="24"/>
          <w:szCs w:val="24"/>
          <w:lang w:eastAsia="es-MX"/>
        </w:rPr>
        <w:t>2</w:t>
      </w:r>
      <w:r>
        <w:rPr>
          <w:rFonts w:ascii="Times New Roman" w:eastAsia="Times New Roman" w:hAnsi="Times New Roman" w:cs="Times New Roman"/>
          <w:color w:val="222222"/>
          <w:sz w:val="24"/>
          <w:szCs w:val="24"/>
          <w:lang w:eastAsia="es-MX"/>
        </w:rPr>
        <w:t xml:space="preserve"> </w:t>
      </w:r>
      <w:r w:rsidRPr="00EB4B2C">
        <w:rPr>
          <w:rFonts w:ascii="Times New Roman" w:eastAsia="Times New Roman" w:hAnsi="Times New Roman" w:cs="Times New Roman"/>
          <w:color w:val="222222"/>
          <w:sz w:val="24"/>
          <w:szCs w:val="24"/>
          <w:lang w:eastAsia="es-MX"/>
        </w:rPr>
        <w:t>sobre la base de la Universidad</w:t>
      </w:r>
      <w:r>
        <w:rPr>
          <w:rFonts w:ascii="Times New Roman" w:eastAsia="Times New Roman" w:hAnsi="Times New Roman" w:cs="Times New Roman"/>
          <w:color w:val="222222"/>
          <w:sz w:val="24"/>
          <w:szCs w:val="24"/>
          <w:lang w:eastAsia="es-MX"/>
        </w:rPr>
        <w:t xml:space="preserve"> Autónoma del Estado de México: </w:t>
      </w:r>
      <w:r w:rsidRPr="00EB4B2C">
        <w:rPr>
          <w:rFonts w:ascii="Times New Roman" w:eastAsia="Times New Roman" w:hAnsi="Times New Roman" w:cs="Times New Roman"/>
          <w:color w:val="222222"/>
          <w:sz w:val="24"/>
          <w:szCs w:val="24"/>
          <w:lang w:eastAsia="es-MX"/>
        </w:rPr>
        <w:t>es un amplio espacio educativo, que presenta importantes oportunidades para realizar un experimento dirigido a</w:t>
      </w:r>
      <w:r>
        <w:rPr>
          <w:rFonts w:ascii="Times New Roman" w:eastAsia="Times New Roman" w:hAnsi="Times New Roman" w:cs="Times New Roman"/>
          <w:color w:val="222222"/>
          <w:sz w:val="24"/>
          <w:szCs w:val="24"/>
          <w:lang w:eastAsia="es-MX"/>
        </w:rPr>
        <w:t xml:space="preserve"> </w:t>
      </w:r>
      <w:r w:rsidRPr="00EB4B2C">
        <w:rPr>
          <w:rFonts w:ascii="Times New Roman" w:eastAsia="Times New Roman" w:hAnsi="Times New Roman" w:cs="Times New Roman"/>
          <w:color w:val="222222"/>
          <w:sz w:val="24"/>
          <w:szCs w:val="24"/>
          <w:lang w:eastAsia="es-MX"/>
        </w:rPr>
        <w:t>humanización del proceso educativo, su renovación y perfeccionamiento.</w:t>
      </w:r>
      <w:r w:rsidR="00CC64B8" w:rsidRPr="00CC64B8">
        <w:t xml:space="preserve"> </w:t>
      </w:r>
      <w:r w:rsidR="00CC64B8" w:rsidRPr="00CC64B8">
        <w:rPr>
          <w:rFonts w:ascii="Times New Roman" w:eastAsia="Times New Roman" w:hAnsi="Times New Roman" w:cs="Times New Roman"/>
          <w:color w:val="222222"/>
          <w:sz w:val="24"/>
          <w:szCs w:val="24"/>
          <w:lang w:eastAsia="es-MX"/>
        </w:rPr>
        <w:t xml:space="preserve">El estudio experimental </w:t>
      </w:r>
      <w:r w:rsidR="00CC64B8">
        <w:rPr>
          <w:rFonts w:ascii="Times New Roman" w:eastAsia="Times New Roman" w:hAnsi="Times New Roman" w:cs="Times New Roman"/>
          <w:color w:val="222222"/>
          <w:sz w:val="24"/>
          <w:szCs w:val="24"/>
          <w:lang w:eastAsia="es-MX"/>
        </w:rPr>
        <w:t>contempló</w:t>
      </w:r>
      <w:r w:rsidR="00CC64B8" w:rsidRPr="00CC64B8">
        <w:rPr>
          <w:rFonts w:ascii="Times New Roman" w:eastAsia="Times New Roman" w:hAnsi="Times New Roman" w:cs="Times New Roman"/>
          <w:color w:val="222222"/>
          <w:sz w:val="24"/>
          <w:szCs w:val="24"/>
          <w:lang w:eastAsia="es-MX"/>
        </w:rPr>
        <w:t xml:space="preserve"> como finalidad</w:t>
      </w:r>
      <w:r w:rsidR="00CC64B8">
        <w:rPr>
          <w:rFonts w:ascii="Times New Roman" w:eastAsia="Times New Roman" w:hAnsi="Times New Roman" w:cs="Times New Roman"/>
          <w:color w:val="222222"/>
          <w:sz w:val="24"/>
          <w:szCs w:val="24"/>
          <w:lang w:eastAsia="es-MX"/>
        </w:rPr>
        <w:t>,</w:t>
      </w:r>
      <w:r w:rsidR="00CC64B8" w:rsidRPr="00CC64B8">
        <w:rPr>
          <w:rFonts w:ascii="Times New Roman" w:eastAsia="Times New Roman" w:hAnsi="Times New Roman" w:cs="Times New Roman"/>
          <w:color w:val="222222"/>
          <w:sz w:val="24"/>
          <w:szCs w:val="24"/>
          <w:lang w:eastAsia="es-MX"/>
        </w:rPr>
        <w:t xml:space="preserve"> crear un modelo</w:t>
      </w:r>
      <w:r w:rsidR="00CC64B8">
        <w:rPr>
          <w:rFonts w:ascii="Times New Roman" w:eastAsia="Times New Roman" w:hAnsi="Times New Roman" w:cs="Times New Roman"/>
          <w:color w:val="222222"/>
          <w:sz w:val="24"/>
          <w:szCs w:val="24"/>
          <w:lang w:eastAsia="es-MX"/>
        </w:rPr>
        <w:t xml:space="preserve"> </w:t>
      </w:r>
      <w:r w:rsidR="00CC64B8" w:rsidRPr="00CC64B8">
        <w:rPr>
          <w:rFonts w:ascii="Times New Roman" w:eastAsia="Times New Roman" w:hAnsi="Times New Roman" w:cs="Times New Roman"/>
          <w:color w:val="222222"/>
          <w:sz w:val="24"/>
          <w:szCs w:val="24"/>
          <w:lang w:eastAsia="es-MX"/>
        </w:rPr>
        <w:t>educativo</w:t>
      </w:r>
      <w:r w:rsidR="00CC64B8">
        <w:rPr>
          <w:rFonts w:ascii="Times New Roman" w:eastAsia="Times New Roman" w:hAnsi="Times New Roman" w:cs="Times New Roman"/>
          <w:color w:val="222222"/>
          <w:sz w:val="24"/>
          <w:szCs w:val="24"/>
          <w:lang w:eastAsia="es-MX"/>
        </w:rPr>
        <w:t>-musical</w:t>
      </w:r>
      <w:r w:rsidR="00CC64B8" w:rsidRPr="00CC64B8">
        <w:rPr>
          <w:rFonts w:ascii="Times New Roman" w:eastAsia="Times New Roman" w:hAnsi="Times New Roman" w:cs="Times New Roman"/>
          <w:color w:val="222222"/>
          <w:sz w:val="24"/>
          <w:szCs w:val="24"/>
          <w:lang w:eastAsia="es-MX"/>
        </w:rPr>
        <w:t xml:space="preserve"> para la formación de personalidad creativa</w:t>
      </w:r>
      <w:r w:rsidR="00CC64B8">
        <w:rPr>
          <w:rFonts w:ascii="Times New Roman" w:eastAsia="Times New Roman" w:hAnsi="Times New Roman" w:cs="Times New Roman"/>
          <w:color w:val="222222"/>
          <w:sz w:val="24"/>
          <w:szCs w:val="24"/>
          <w:lang w:eastAsia="es-MX"/>
        </w:rPr>
        <w:t xml:space="preserve"> en los estudiantes</w:t>
      </w:r>
      <w:r w:rsidR="00CC64B8" w:rsidRPr="00CC64B8">
        <w:rPr>
          <w:rFonts w:ascii="Times New Roman" w:eastAsia="Times New Roman" w:hAnsi="Times New Roman" w:cs="Times New Roman"/>
          <w:color w:val="222222"/>
          <w:sz w:val="24"/>
          <w:szCs w:val="24"/>
          <w:lang w:eastAsia="es-MX"/>
        </w:rPr>
        <w:t xml:space="preserve"> e identificar las condiciones pedagógicas necesarias para su implementación en el espacio de una universidad </w:t>
      </w:r>
      <w:r w:rsidR="00CC64B8">
        <w:rPr>
          <w:rFonts w:ascii="Times New Roman" w:eastAsia="Times New Roman" w:hAnsi="Times New Roman" w:cs="Times New Roman"/>
          <w:color w:val="222222"/>
          <w:sz w:val="24"/>
          <w:szCs w:val="24"/>
          <w:lang w:eastAsia="es-MX"/>
        </w:rPr>
        <w:t>contemporánea</w:t>
      </w:r>
      <w:r w:rsidR="00CC64B8" w:rsidRPr="00CC64B8">
        <w:rPr>
          <w:rFonts w:ascii="Times New Roman" w:eastAsia="Times New Roman" w:hAnsi="Times New Roman" w:cs="Times New Roman"/>
          <w:color w:val="222222"/>
          <w:sz w:val="24"/>
          <w:szCs w:val="24"/>
          <w:lang w:eastAsia="es-MX"/>
        </w:rPr>
        <w:t>.</w:t>
      </w:r>
      <w:r w:rsidR="00CC64B8">
        <w:rPr>
          <w:rFonts w:ascii="Times New Roman" w:eastAsia="Times New Roman" w:hAnsi="Times New Roman" w:cs="Times New Roman"/>
          <w:color w:val="222222"/>
          <w:sz w:val="24"/>
          <w:szCs w:val="24"/>
          <w:lang w:eastAsia="es-MX"/>
        </w:rPr>
        <w:t xml:space="preserve"> El experimento se divide en dos etapas:</w:t>
      </w:r>
      <w:r w:rsidR="00B72D07">
        <w:rPr>
          <w:rFonts w:ascii="Times New Roman" w:eastAsia="Times New Roman" w:hAnsi="Times New Roman" w:cs="Times New Roman"/>
          <w:color w:val="222222"/>
          <w:sz w:val="24"/>
          <w:szCs w:val="24"/>
          <w:lang w:eastAsia="es-MX"/>
        </w:rPr>
        <w:t xml:space="preserve"> 1.</w:t>
      </w:r>
      <w:r w:rsidR="00CC64B8">
        <w:rPr>
          <w:rFonts w:ascii="Times New Roman" w:eastAsia="Times New Roman" w:hAnsi="Times New Roman" w:cs="Times New Roman"/>
          <w:color w:val="222222"/>
          <w:sz w:val="24"/>
          <w:szCs w:val="24"/>
          <w:lang w:eastAsia="es-MX"/>
        </w:rPr>
        <w:t xml:space="preserve"> </w:t>
      </w:r>
      <w:r w:rsidR="00B72D07">
        <w:rPr>
          <w:rFonts w:ascii="Times New Roman" w:eastAsia="Times New Roman" w:hAnsi="Times New Roman" w:cs="Times New Roman"/>
          <w:color w:val="222222"/>
          <w:sz w:val="24"/>
          <w:szCs w:val="24"/>
          <w:lang w:eastAsia="es-MX"/>
        </w:rPr>
        <w:t>P</w:t>
      </w:r>
      <w:r w:rsidR="00CC64B8">
        <w:rPr>
          <w:rFonts w:ascii="Times New Roman" w:eastAsia="Times New Roman" w:hAnsi="Times New Roman" w:cs="Times New Roman"/>
          <w:color w:val="222222"/>
          <w:sz w:val="24"/>
          <w:szCs w:val="24"/>
          <w:lang w:eastAsia="es-MX"/>
        </w:rPr>
        <w:t>reparativo</w:t>
      </w:r>
      <w:r w:rsidR="00B72D07">
        <w:rPr>
          <w:rFonts w:ascii="Times New Roman" w:eastAsia="Times New Roman" w:hAnsi="Times New Roman" w:cs="Times New Roman"/>
          <w:color w:val="222222"/>
          <w:sz w:val="24"/>
          <w:szCs w:val="24"/>
          <w:lang w:eastAsia="es-MX"/>
        </w:rPr>
        <w:t xml:space="preserve"> (2018-2020)</w:t>
      </w:r>
      <w:r w:rsidR="00CC64B8">
        <w:rPr>
          <w:rFonts w:ascii="Times New Roman" w:eastAsia="Times New Roman" w:hAnsi="Times New Roman" w:cs="Times New Roman"/>
          <w:color w:val="222222"/>
          <w:sz w:val="24"/>
          <w:szCs w:val="24"/>
          <w:lang w:eastAsia="es-MX"/>
        </w:rPr>
        <w:t xml:space="preserve"> y </w:t>
      </w:r>
      <w:r w:rsidR="00B72D07">
        <w:rPr>
          <w:rFonts w:ascii="Times New Roman" w:eastAsia="Times New Roman" w:hAnsi="Times New Roman" w:cs="Times New Roman"/>
          <w:color w:val="222222"/>
          <w:sz w:val="24"/>
          <w:szCs w:val="24"/>
          <w:lang w:eastAsia="es-MX"/>
        </w:rPr>
        <w:t xml:space="preserve">2. práctico-creativo (2020-2022). Cabe mencionar que las condiciones aplicadas por las medidas sanitarias COVID-19 no se tomaron como un factor destructivo </w:t>
      </w:r>
      <w:r w:rsidR="00220297">
        <w:rPr>
          <w:rFonts w:ascii="Times New Roman" w:eastAsia="Times New Roman" w:hAnsi="Times New Roman" w:cs="Times New Roman"/>
          <w:color w:val="222222"/>
          <w:sz w:val="24"/>
          <w:szCs w:val="24"/>
          <w:lang w:eastAsia="es-MX"/>
        </w:rPr>
        <w:t>y todos</w:t>
      </w:r>
      <w:r w:rsidR="00B72D07">
        <w:rPr>
          <w:rFonts w:ascii="Times New Roman" w:eastAsia="Times New Roman" w:hAnsi="Times New Roman" w:cs="Times New Roman"/>
          <w:color w:val="222222"/>
          <w:sz w:val="24"/>
          <w:szCs w:val="24"/>
          <w:lang w:eastAsia="es-MX"/>
        </w:rPr>
        <w:t xml:space="preserve"> los contenidos se realizaron</w:t>
      </w:r>
      <w:r w:rsidR="00220297">
        <w:rPr>
          <w:rFonts w:ascii="Times New Roman" w:eastAsia="Times New Roman" w:hAnsi="Times New Roman" w:cs="Times New Roman"/>
          <w:color w:val="222222"/>
          <w:sz w:val="24"/>
          <w:szCs w:val="24"/>
          <w:lang w:eastAsia="es-MX"/>
        </w:rPr>
        <w:t xml:space="preserve"> trabajando</w:t>
      </w:r>
      <w:r w:rsidR="00B72D07">
        <w:rPr>
          <w:rFonts w:ascii="Times New Roman" w:eastAsia="Times New Roman" w:hAnsi="Times New Roman" w:cs="Times New Roman"/>
          <w:color w:val="222222"/>
          <w:sz w:val="24"/>
          <w:szCs w:val="24"/>
          <w:lang w:eastAsia="es-MX"/>
        </w:rPr>
        <w:t xml:space="preserve"> en forma virtual</w:t>
      </w:r>
      <w:r w:rsidR="00220297">
        <w:rPr>
          <w:rFonts w:ascii="Times New Roman" w:eastAsia="Times New Roman" w:hAnsi="Times New Roman" w:cs="Times New Roman"/>
          <w:color w:val="222222"/>
          <w:sz w:val="24"/>
          <w:szCs w:val="24"/>
          <w:lang w:eastAsia="es-MX"/>
        </w:rPr>
        <w:t xml:space="preserve"> durante dos semestres escolares: el segundo de 2020 y primero de 2021, continuando en modo presencial. </w:t>
      </w:r>
      <w:r w:rsidR="00220297" w:rsidRPr="00220297">
        <w:rPr>
          <w:rFonts w:ascii="Times New Roman" w:eastAsia="Times New Roman" w:hAnsi="Times New Roman" w:cs="Times New Roman"/>
          <w:color w:val="222222"/>
          <w:sz w:val="24"/>
          <w:szCs w:val="24"/>
          <w:lang w:eastAsia="es-MX"/>
        </w:rPr>
        <w:t xml:space="preserve">Para dar solución al objetivo planteado, en la primera etapa del </w:t>
      </w:r>
      <w:r w:rsidR="00220297">
        <w:rPr>
          <w:rFonts w:ascii="Times New Roman" w:eastAsia="Times New Roman" w:hAnsi="Times New Roman" w:cs="Times New Roman"/>
          <w:color w:val="222222"/>
          <w:sz w:val="24"/>
          <w:szCs w:val="24"/>
          <w:lang w:eastAsia="es-MX"/>
        </w:rPr>
        <w:t>experimento</w:t>
      </w:r>
      <w:r w:rsidR="00220297" w:rsidRPr="00220297">
        <w:rPr>
          <w:rFonts w:ascii="Times New Roman" w:eastAsia="Times New Roman" w:hAnsi="Times New Roman" w:cs="Times New Roman"/>
          <w:color w:val="222222"/>
          <w:sz w:val="24"/>
          <w:szCs w:val="24"/>
          <w:lang w:eastAsia="es-MX"/>
        </w:rPr>
        <w:t>, que se considera preparatori</w:t>
      </w:r>
      <w:r w:rsidR="00220297">
        <w:rPr>
          <w:rFonts w:ascii="Times New Roman" w:eastAsia="Times New Roman" w:hAnsi="Times New Roman" w:cs="Times New Roman"/>
          <w:color w:val="222222"/>
          <w:sz w:val="24"/>
          <w:szCs w:val="24"/>
          <w:lang w:eastAsia="es-MX"/>
        </w:rPr>
        <w:t>a</w:t>
      </w:r>
      <w:r w:rsidR="00220297" w:rsidRPr="00220297">
        <w:rPr>
          <w:rFonts w:ascii="Times New Roman" w:eastAsia="Times New Roman" w:hAnsi="Times New Roman" w:cs="Times New Roman"/>
          <w:color w:val="222222"/>
          <w:sz w:val="24"/>
          <w:szCs w:val="24"/>
          <w:lang w:eastAsia="es-MX"/>
        </w:rPr>
        <w:t xml:space="preserve">, se elaboraron cuestionarios para entrevistar a </w:t>
      </w:r>
      <w:r w:rsidR="00220297">
        <w:rPr>
          <w:rFonts w:ascii="Times New Roman" w:eastAsia="Times New Roman" w:hAnsi="Times New Roman" w:cs="Times New Roman"/>
          <w:color w:val="222222"/>
          <w:sz w:val="24"/>
          <w:szCs w:val="24"/>
          <w:lang w:eastAsia="es-MX"/>
        </w:rPr>
        <w:t xml:space="preserve">los </w:t>
      </w:r>
      <w:r w:rsidR="00220297" w:rsidRPr="00220297">
        <w:rPr>
          <w:rFonts w:ascii="Times New Roman" w:eastAsia="Times New Roman" w:hAnsi="Times New Roman" w:cs="Times New Roman"/>
          <w:color w:val="222222"/>
          <w:sz w:val="24"/>
          <w:szCs w:val="24"/>
          <w:lang w:eastAsia="es-MX"/>
        </w:rPr>
        <w:t xml:space="preserve">docentes y estudiantes </w:t>
      </w:r>
      <w:r w:rsidR="00220297">
        <w:rPr>
          <w:rFonts w:ascii="Times New Roman" w:eastAsia="Times New Roman" w:hAnsi="Times New Roman" w:cs="Times New Roman"/>
          <w:color w:val="222222"/>
          <w:sz w:val="24"/>
          <w:szCs w:val="24"/>
          <w:lang w:eastAsia="es-MX"/>
        </w:rPr>
        <w:t>universitarios de tres diferentes espacios académicos:</w:t>
      </w:r>
      <w:r w:rsidR="007B2A40">
        <w:rPr>
          <w:rFonts w:ascii="Times New Roman" w:eastAsia="Times New Roman" w:hAnsi="Times New Roman" w:cs="Times New Roman"/>
          <w:color w:val="222222"/>
          <w:sz w:val="24"/>
          <w:szCs w:val="24"/>
          <w:lang w:eastAsia="es-MX"/>
        </w:rPr>
        <w:t xml:space="preserve"> Facultad de Derecho (no cuenta con materias musicales en su Plan de Estudios), Facultad de Humanidades  Licenciatura en Artes Teatrales (el Plan de Estudios contiene una amplia línea de las materias musicales para entrenamiento de la voz cantada, Área de docencia ortofónico-musical) y Licenciatura en Música de la Escuela en Artes Escénicas ( el Plan de Estudios plantea una variedad de materias teóricas y </w:t>
      </w:r>
      <w:r w:rsidR="009D29D2">
        <w:rPr>
          <w:rFonts w:ascii="Times New Roman" w:eastAsia="Times New Roman" w:hAnsi="Times New Roman" w:cs="Times New Roman"/>
          <w:color w:val="222222"/>
          <w:sz w:val="24"/>
          <w:szCs w:val="24"/>
          <w:lang w:eastAsia="es-MX"/>
        </w:rPr>
        <w:t>prácticas</w:t>
      </w:r>
      <w:r w:rsidR="007B2A40">
        <w:rPr>
          <w:rFonts w:ascii="Times New Roman" w:eastAsia="Times New Roman" w:hAnsi="Times New Roman" w:cs="Times New Roman"/>
          <w:color w:val="222222"/>
          <w:sz w:val="24"/>
          <w:szCs w:val="24"/>
          <w:lang w:eastAsia="es-MX"/>
        </w:rPr>
        <w:t xml:space="preserve"> con diferentes contenidos musicales). La aceptación de la participación en dicho proyecto experimental </w:t>
      </w:r>
      <w:r w:rsidR="0085451D">
        <w:rPr>
          <w:rFonts w:ascii="Times New Roman" w:eastAsia="Times New Roman" w:hAnsi="Times New Roman" w:cs="Times New Roman"/>
          <w:color w:val="222222"/>
          <w:sz w:val="24"/>
          <w:szCs w:val="24"/>
          <w:lang w:eastAsia="es-MX"/>
        </w:rPr>
        <w:t>fue libre y voluntario, sin elementos de obligación mínima. Se formaron los grupos de 15 personas por cada espacio académico participante (45 en general).</w:t>
      </w:r>
      <w:r w:rsidR="003B0D3C" w:rsidRPr="003B0D3C">
        <w:t xml:space="preserve"> </w:t>
      </w:r>
      <w:r w:rsidR="00097721" w:rsidRPr="00097721">
        <w:rPr>
          <w:rFonts w:ascii="Times New Roman" w:hAnsi="Times New Roman" w:cs="Times New Roman"/>
          <w:sz w:val="24"/>
          <w:szCs w:val="24"/>
        </w:rPr>
        <w:t>Dado que el pro</w:t>
      </w:r>
      <w:r w:rsidR="00097721">
        <w:rPr>
          <w:rFonts w:ascii="Times New Roman" w:hAnsi="Times New Roman" w:cs="Times New Roman"/>
          <w:sz w:val="24"/>
          <w:szCs w:val="24"/>
        </w:rPr>
        <w:t>pósito del experimento fue</w:t>
      </w:r>
      <w:r w:rsidR="00097721" w:rsidRPr="00097721">
        <w:rPr>
          <w:rFonts w:ascii="Times New Roman" w:hAnsi="Times New Roman" w:cs="Times New Roman"/>
          <w:sz w:val="24"/>
          <w:szCs w:val="24"/>
        </w:rPr>
        <w:t xml:space="preserve"> la creación de un ambiente educativo</w:t>
      </w:r>
      <w:r w:rsidR="00097721">
        <w:rPr>
          <w:rFonts w:ascii="Times New Roman" w:hAnsi="Times New Roman" w:cs="Times New Roman"/>
          <w:sz w:val="24"/>
          <w:szCs w:val="24"/>
        </w:rPr>
        <w:t>-musical</w:t>
      </w:r>
      <w:r w:rsidR="00097721" w:rsidRPr="00097721">
        <w:rPr>
          <w:rFonts w:ascii="Times New Roman" w:hAnsi="Times New Roman" w:cs="Times New Roman"/>
          <w:sz w:val="24"/>
          <w:szCs w:val="24"/>
        </w:rPr>
        <w:t>, fue necesario determinar el nivel inicial de los estudiantes, sus conocimientos, preferencias en el campo del arte musical</w:t>
      </w:r>
      <w:r w:rsidR="00097721">
        <w:rPr>
          <w:rFonts w:ascii="Times New Roman" w:hAnsi="Times New Roman" w:cs="Times New Roman"/>
          <w:sz w:val="24"/>
          <w:szCs w:val="24"/>
        </w:rPr>
        <w:t>.</w:t>
      </w:r>
      <w:r w:rsidR="00097721" w:rsidRPr="00097721">
        <w:t xml:space="preserve"> </w:t>
      </w:r>
      <w:r w:rsidR="00097721" w:rsidRPr="00097721">
        <w:rPr>
          <w:rFonts w:ascii="Times New Roman" w:hAnsi="Times New Roman" w:cs="Times New Roman"/>
          <w:sz w:val="24"/>
          <w:szCs w:val="24"/>
        </w:rPr>
        <w:t xml:space="preserve">Se </w:t>
      </w:r>
      <w:r w:rsidR="00097721">
        <w:rPr>
          <w:rFonts w:ascii="Times New Roman" w:hAnsi="Times New Roman" w:cs="Times New Roman"/>
          <w:sz w:val="24"/>
          <w:szCs w:val="24"/>
        </w:rPr>
        <w:t>aplicó</w:t>
      </w:r>
      <w:r w:rsidR="00097721" w:rsidRPr="00097721">
        <w:rPr>
          <w:rFonts w:ascii="Times New Roman" w:hAnsi="Times New Roman" w:cs="Times New Roman"/>
          <w:sz w:val="24"/>
          <w:szCs w:val="24"/>
        </w:rPr>
        <w:t xml:space="preserve"> una encuesta y entrevistas a los estudiantes, durante las cuales se propuso realizar las tareas</w:t>
      </w:r>
      <w:r w:rsidR="00097721">
        <w:rPr>
          <w:rFonts w:ascii="Times New Roman" w:hAnsi="Times New Roman" w:cs="Times New Roman"/>
          <w:sz w:val="24"/>
          <w:szCs w:val="24"/>
        </w:rPr>
        <w:t xml:space="preserve"> cómo:</w:t>
      </w:r>
      <w:r w:rsidR="004F50FF" w:rsidRPr="004F50FF">
        <w:t xml:space="preserve"> </w:t>
      </w:r>
      <w:r w:rsidR="004F50FF">
        <w:t>1.</w:t>
      </w:r>
      <w:r w:rsidR="004F50FF">
        <w:rPr>
          <w:rFonts w:ascii="Times New Roman" w:hAnsi="Times New Roman" w:cs="Times New Roman"/>
          <w:sz w:val="24"/>
          <w:szCs w:val="24"/>
        </w:rPr>
        <w:t xml:space="preserve"> nombrar</w:t>
      </w:r>
      <w:r w:rsidR="004F50FF" w:rsidRPr="004F50FF">
        <w:rPr>
          <w:rFonts w:ascii="Times New Roman" w:hAnsi="Times New Roman" w:cs="Times New Roman"/>
          <w:sz w:val="24"/>
          <w:szCs w:val="24"/>
        </w:rPr>
        <w:t xml:space="preserve"> de tres a cinco compositores de diferentes períodos históricos</w:t>
      </w:r>
      <w:r w:rsidR="004F50FF">
        <w:rPr>
          <w:rFonts w:ascii="Times New Roman" w:hAnsi="Times New Roman" w:cs="Times New Roman"/>
          <w:sz w:val="24"/>
          <w:szCs w:val="24"/>
        </w:rPr>
        <w:t>,</w:t>
      </w:r>
      <w:r w:rsidR="004F50FF" w:rsidRPr="004F50FF">
        <w:rPr>
          <w:rFonts w:ascii="Times New Roman" w:hAnsi="Times New Roman" w:cs="Times New Roman"/>
          <w:sz w:val="24"/>
          <w:szCs w:val="24"/>
        </w:rPr>
        <w:t xml:space="preserve"> siglos XVIII, XIX, XX</w:t>
      </w:r>
      <w:r w:rsidR="004F50FF">
        <w:rPr>
          <w:rFonts w:ascii="Times New Roman" w:hAnsi="Times New Roman" w:cs="Times New Roman"/>
          <w:sz w:val="24"/>
          <w:szCs w:val="24"/>
        </w:rPr>
        <w:t>; 2.</w:t>
      </w:r>
      <w:r w:rsidR="004F50FF" w:rsidRPr="004F50FF">
        <w:t xml:space="preserve"> </w:t>
      </w:r>
      <w:r w:rsidR="004F50FF">
        <w:rPr>
          <w:rFonts w:ascii="Times New Roman" w:hAnsi="Times New Roman" w:cs="Times New Roman"/>
          <w:sz w:val="24"/>
          <w:szCs w:val="24"/>
        </w:rPr>
        <w:t>n</w:t>
      </w:r>
      <w:r w:rsidR="004F50FF" w:rsidRPr="004F50FF">
        <w:rPr>
          <w:rFonts w:ascii="Times New Roman" w:hAnsi="Times New Roman" w:cs="Times New Roman"/>
          <w:sz w:val="24"/>
          <w:szCs w:val="24"/>
        </w:rPr>
        <w:t>ombr</w:t>
      </w:r>
      <w:r w:rsidR="004F50FF">
        <w:rPr>
          <w:rFonts w:ascii="Times New Roman" w:hAnsi="Times New Roman" w:cs="Times New Roman"/>
          <w:sz w:val="24"/>
          <w:szCs w:val="24"/>
        </w:rPr>
        <w:t>ar</w:t>
      </w:r>
      <w:r w:rsidR="004F50FF" w:rsidRPr="004F50FF">
        <w:rPr>
          <w:rFonts w:ascii="Times New Roman" w:hAnsi="Times New Roman" w:cs="Times New Roman"/>
          <w:sz w:val="24"/>
          <w:szCs w:val="24"/>
        </w:rPr>
        <w:t xml:space="preserve"> 1-3 </w:t>
      </w:r>
      <w:r w:rsidR="004F50FF">
        <w:rPr>
          <w:rFonts w:ascii="Times New Roman" w:hAnsi="Times New Roman" w:cs="Times New Roman"/>
          <w:sz w:val="24"/>
          <w:szCs w:val="24"/>
        </w:rPr>
        <w:t>obras</w:t>
      </w:r>
      <w:r w:rsidR="004F50FF" w:rsidRPr="004F50FF">
        <w:rPr>
          <w:rFonts w:ascii="Times New Roman" w:hAnsi="Times New Roman" w:cs="Times New Roman"/>
          <w:sz w:val="24"/>
          <w:szCs w:val="24"/>
        </w:rPr>
        <w:t xml:space="preserve"> de cada uno de estos compositores, la</w:t>
      </w:r>
      <w:r w:rsidR="004F50FF">
        <w:rPr>
          <w:rFonts w:ascii="Times New Roman" w:hAnsi="Times New Roman" w:cs="Times New Roman"/>
          <w:sz w:val="24"/>
          <w:szCs w:val="24"/>
        </w:rPr>
        <w:t>s</w:t>
      </w:r>
      <w:r w:rsidR="004F50FF" w:rsidRPr="004F50FF">
        <w:rPr>
          <w:rFonts w:ascii="Times New Roman" w:hAnsi="Times New Roman" w:cs="Times New Roman"/>
          <w:sz w:val="24"/>
          <w:szCs w:val="24"/>
        </w:rPr>
        <w:t xml:space="preserve"> más interesante</w:t>
      </w:r>
      <w:r w:rsidR="004F50FF">
        <w:rPr>
          <w:rFonts w:ascii="Times New Roman" w:hAnsi="Times New Roman" w:cs="Times New Roman"/>
          <w:sz w:val="24"/>
          <w:szCs w:val="24"/>
        </w:rPr>
        <w:t>s</w:t>
      </w:r>
      <w:r w:rsidR="004F50FF" w:rsidRPr="004F50FF">
        <w:rPr>
          <w:rFonts w:ascii="Times New Roman" w:hAnsi="Times New Roman" w:cs="Times New Roman"/>
          <w:sz w:val="24"/>
          <w:szCs w:val="24"/>
        </w:rPr>
        <w:t xml:space="preserve">, según el </w:t>
      </w:r>
      <w:r w:rsidR="004F50FF" w:rsidRPr="004F50FF">
        <w:rPr>
          <w:rFonts w:ascii="Times New Roman" w:hAnsi="Times New Roman" w:cs="Times New Roman"/>
          <w:sz w:val="24"/>
          <w:szCs w:val="24"/>
        </w:rPr>
        <w:lastRenderedPageBreak/>
        <w:t>encuestado</w:t>
      </w:r>
      <w:r w:rsidR="004F50FF">
        <w:rPr>
          <w:rFonts w:ascii="Times New Roman" w:hAnsi="Times New Roman" w:cs="Times New Roman"/>
          <w:sz w:val="24"/>
          <w:szCs w:val="24"/>
        </w:rPr>
        <w:t>; 3.</w:t>
      </w:r>
      <w:r w:rsidR="004F50FF" w:rsidRPr="004F50FF">
        <w:t xml:space="preserve"> </w:t>
      </w:r>
      <w:r w:rsidR="004F50FF">
        <w:rPr>
          <w:rFonts w:ascii="Times New Roman" w:hAnsi="Times New Roman" w:cs="Times New Roman"/>
          <w:sz w:val="24"/>
          <w:szCs w:val="24"/>
        </w:rPr>
        <w:t>f</w:t>
      </w:r>
      <w:r w:rsidR="004F50FF" w:rsidRPr="004F50FF">
        <w:rPr>
          <w:rFonts w:ascii="Times New Roman" w:hAnsi="Times New Roman" w:cs="Times New Roman"/>
          <w:sz w:val="24"/>
          <w:szCs w:val="24"/>
        </w:rPr>
        <w:t>ormul</w:t>
      </w:r>
      <w:r w:rsidR="004F50FF">
        <w:rPr>
          <w:rFonts w:ascii="Times New Roman" w:hAnsi="Times New Roman" w:cs="Times New Roman"/>
          <w:sz w:val="24"/>
          <w:szCs w:val="24"/>
        </w:rPr>
        <w:t>ar</w:t>
      </w:r>
      <w:r w:rsidR="004F50FF" w:rsidRPr="004F50FF">
        <w:rPr>
          <w:rFonts w:ascii="Times New Roman" w:hAnsi="Times New Roman" w:cs="Times New Roman"/>
          <w:sz w:val="24"/>
          <w:szCs w:val="24"/>
        </w:rPr>
        <w:t xml:space="preserve"> en una o dos oraciones lo que atrae al encuestado en est</w:t>
      </w:r>
      <w:r w:rsidR="004F50FF">
        <w:rPr>
          <w:rFonts w:ascii="Times New Roman" w:hAnsi="Times New Roman" w:cs="Times New Roman"/>
          <w:sz w:val="24"/>
          <w:szCs w:val="24"/>
        </w:rPr>
        <w:t>as obras; 4. ¿Se percibe</w:t>
      </w:r>
      <w:r w:rsidR="004F50FF" w:rsidRPr="004F50FF">
        <w:rPr>
          <w:rFonts w:ascii="Times New Roman" w:hAnsi="Times New Roman" w:cs="Times New Roman"/>
          <w:sz w:val="24"/>
          <w:szCs w:val="24"/>
        </w:rPr>
        <w:t xml:space="preserve"> una conexión con el arte popular en esta música</w:t>
      </w:r>
      <w:r w:rsidR="004F50FF">
        <w:rPr>
          <w:rFonts w:ascii="Times New Roman" w:hAnsi="Times New Roman" w:cs="Times New Roman"/>
          <w:sz w:val="24"/>
          <w:szCs w:val="24"/>
        </w:rPr>
        <w:t>?</w:t>
      </w:r>
      <w:r w:rsidR="004F50FF" w:rsidRPr="004F50FF">
        <w:rPr>
          <w:rFonts w:ascii="Times New Roman" w:hAnsi="Times New Roman" w:cs="Times New Roman"/>
          <w:sz w:val="24"/>
          <w:szCs w:val="24"/>
        </w:rPr>
        <w:t xml:space="preserve"> En caso afirmativo, ¿en qué se expresa?</w:t>
      </w:r>
      <w:r w:rsidR="004F50FF">
        <w:rPr>
          <w:rFonts w:ascii="Times New Roman" w:hAnsi="Times New Roman" w:cs="Times New Roman"/>
          <w:sz w:val="24"/>
          <w:szCs w:val="24"/>
        </w:rPr>
        <w:t>; 5.</w:t>
      </w:r>
      <w:r w:rsidR="004F50FF" w:rsidRPr="004F50FF">
        <w:t xml:space="preserve"> </w:t>
      </w:r>
      <w:r w:rsidR="004F50FF" w:rsidRPr="004F50FF">
        <w:rPr>
          <w:rFonts w:ascii="Times New Roman" w:hAnsi="Times New Roman" w:cs="Times New Roman"/>
          <w:sz w:val="24"/>
          <w:szCs w:val="24"/>
        </w:rPr>
        <w:t>¿S</w:t>
      </w:r>
      <w:r w:rsidR="004F50FF">
        <w:rPr>
          <w:rFonts w:ascii="Times New Roman" w:hAnsi="Times New Roman" w:cs="Times New Roman"/>
          <w:sz w:val="24"/>
          <w:szCs w:val="24"/>
        </w:rPr>
        <w:t>e s</w:t>
      </w:r>
      <w:r w:rsidR="004F50FF" w:rsidRPr="004F50FF">
        <w:rPr>
          <w:rFonts w:ascii="Times New Roman" w:hAnsi="Times New Roman" w:cs="Times New Roman"/>
          <w:sz w:val="24"/>
          <w:szCs w:val="24"/>
        </w:rPr>
        <w:t>iente una conexión con la poesía, la pintura? En caso afirmativo, ¿en qué se expresa?</w:t>
      </w:r>
      <w:r w:rsidR="004F50FF">
        <w:rPr>
          <w:rFonts w:ascii="Times New Roman" w:hAnsi="Times New Roman" w:cs="Times New Roman"/>
          <w:sz w:val="24"/>
          <w:szCs w:val="24"/>
        </w:rPr>
        <w:t xml:space="preserve">; 6. </w:t>
      </w:r>
      <w:r w:rsidR="00F716C6" w:rsidRPr="00F716C6">
        <w:rPr>
          <w:rFonts w:ascii="Times New Roman" w:hAnsi="Times New Roman" w:cs="Times New Roman"/>
          <w:sz w:val="24"/>
          <w:szCs w:val="24"/>
        </w:rPr>
        <w:t xml:space="preserve">¿Hay alguna conexión con el arte de otras naciones? ¿Cómo </w:t>
      </w:r>
      <w:r w:rsidR="00F716C6">
        <w:rPr>
          <w:rFonts w:ascii="Times New Roman" w:hAnsi="Times New Roman" w:cs="Times New Roman"/>
          <w:sz w:val="24"/>
          <w:szCs w:val="24"/>
        </w:rPr>
        <w:t>se manifiesta</w:t>
      </w:r>
      <w:r w:rsidR="00F716C6" w:rsidRPr="00F716C6">
        <w:rPr>
          <w:rFonts w:ascii="Times New Roman" w:hAnsi="Times New Roman" w:cs="Times New Roman"/>
          <w:sz w:val="24"/>
          <w:szCs w:val="24"/>
        </w:rPr>
        <w:t xml:space="preserve"> esta conexión?</w:t>
      </w:r>
      <w:r w:rsidR="00F716C6">
        <w:rPr>
          <w:rFonts w:ascii="Times New Roman" w:hAnsi="Times New Roman" w:cs="Times New Roman"/>
          <w:sz w:val="24"/>
          <w:szCs w:val="24"/>
        </w:rPr>
        <w:t>; 7.</w:t>
      </w:r>
      <w:r w:rsidR="00F716C6" w:rsidRPr="00F716C6">
        <w:t xml:space="preserve"> </w:t>
      </w:r>
      <w:r w:rsidR="00F716C6" w:rsidRPr="00F716C6">
        <w:rPr>
          <w:rFonts w:ascii="Times New Roman" w:hAnsi="Times New Roman" w:cs="Times New Roman"/>
          <w:sz w:val="24"/>
          <w:szCs w:val="24"/>
        </w:rPr>
        <w:t>¿Existe una conexión con el pasado histórico de</w:t>
      </w:r>
      <w:r w:rsidR="00F716C6">
        <w:rPr>
          <w:rFonts w:ascii="Times New Roman" w:hAnsi="Times New Roman" w:cs="Times New Roman"/>
          <w:sz w:val="24"/>
          <w:szCs w:val="24"/>
        </w:rPr>
        <w:t xml:space="preserve"> humanidad</w:t>
      </w:r>
      <w:r w:rsidR="00F716C6" w:rsidRPr="00F716C6">
        <w:rPr>
          <w:rFonts w:ascii="Times New Roman" w:hAnsi="Times New Roman" w:cs="Times New Roman"/>
          <w:sz w:val="24"/>
          <w:szCs w:val="24"/>
        </w:rPr>
        <w:t xml:space="preserve"> en las obras de estos compositores?</w:t>
      </w:r>
      <w:r w:rsidR="00F716C6">
        <w:rPr>
          <w:rFonts w:ascii="Times New Roman" w:hAnsi="Times New Roman" w:cs="Times New Roman"/>
          <w:sz w:val="24"/>
          <w:szCs w:val="24"/>
        </w:rPr>
        <w:t>; 8.</w:t>
      </w:r>
      <w:r w:rsidR="00F716C6" w:rsidRPr="00F716C6">
        <w:t xml:space="preserve"> </w:t>
      </w:r>
      <w:r w:rsidR="00F716C6" w:rsidRPr="00F716C6">
        <w:rPr>
          <w:rFonts w:ascii="Times New Roman" w:hAnsi="Times New Roman" w:cs="Times New Roman"/>
          <w:sz w:val="24"/>
          <w:szCs w:val="24"/>
        </w:rPr>
        <w:t>¿Es el arte de la música una parte de la sociedad, en opinión de</w:t>
      </w:r>
      <w:r w:rsidR="00F716C6">
        <w:rPr>
          <w:rFonts w:ascii="Times New Roman" w:hAnsi="Times New Roman" w:cs="Times New Roman"/>
          <w:sz w:val="24"/>
          <w:szCs w:val="24"/>
        </w:rPr>
        <w:t>l</w:t>
      </w:r>
      <w:r w:rsidR="00F716C6" w:rsidRPr="00F716C6">
        <w:rPr>
          <w:rFonts w:ascii="Times New Roman" w:hAnsi="Times New Roman" w:cs="Times New Roman"/>
          <w:sz w:val="24"/>
          <w:szCs w:val="24"/>
        </w:rPr>
        <w:t xml:space="preserve"> </w:t>
      </w:r>
      <w:r w:rsidR="00F716C6">
        <w:rPr>
          <w:rFonts w:ascii="Times New Roman" w:hAnsi="Times New Roman" w:cs="Times New Roman"/>
          <w:sz w:val="24"/>
          <w:szCs w:val="24"/>
        </w:rPr>
        <w:t>encuestado</w:t>
      </w:r>
      <w:r w:rsidR="00F716C6" w:rsidRPr="00F716C6">
        <w:rPr>
          <w:rFonts w:ascii="Times New Roman" w:hAnsi="Times New Roman" w:cs="Times New Roman"/>
          <w:sz w:val="24"/>
          <w:szCs w:val="24"/>
        </w:rPr>
        <w:t>, o es solo un aspecto de la educación general o especial?</w:t>
      </w:r>
      <w:r w:rsidR="00245892">
        <w:rPr>
          <w:rFonts w:ascii="Times New Roman" w:hAnsi="Times New Roman" w:cs="Times New Roman"/>
          <w:sz w:val="24"/>
          <w:szCs w:val="24"/>
        </w:rPr>
        <w:t>; 9.</w:t>
      </w:r>
      <w:r w:rsidR="00245892" w:rsidRPr="00245892">
        <w:t xml:space="preserve"> </w:t>
      </w:r>
      <w:r w:rsidR="00245892" w:rsidRPr="00245892">
        <w:rPr>
          <w:rFonts w:ascii="Times New Roman" w:hAnsi="Times New Roman" w:cs="Times New Roman"/>
          <w:sz w:val="24"/>
          <w:szCs w:val="24"/>
        </w:rPr>
        <w:t>¿Debería uno esforzarse por comprender una cultura extranjera, o debería uno evitar lo que es extraño?</w:t>
      </w:r>
      <w:r w:rsidR="00245892">
        <w:rPr>
          <w:rFonts w:ascii="Times New Roman" w:hAnsi="Times New Roman" w:cs="Times New Roman"/>
          <w:sz w:val="24"/>
          <w:szCs w:val="24"/>
        </w:rPr>
        <w:t xml:space="preserve"> etcétera.</w:t>
      </w:r>
      <w:r w:rsidR="005E28B9">
        <w:rPr>
          <w:rFonts w:ascii="Times New Roman" w:hAnsi="Times New Roman" w:cs="Times New Roman"/>
          <w:sz w:val="24"/>
          <w:szCs w:val="24"/>
        </w:rPr>
        <w:t xml:space="preserve"> </w:t>
      </w:r>
      <w:r w:rsidR="005E28B9" w:rsidRPr="005E28B9">
        <w:rPr>
          <w:rFonts w:ascii="Times New Roman" w:hAnsi="Times New Roman" w:cs="Times New Roman"/>
          <w:sz w:val="24"/>
          <w:szCs w:val="24"/>
        </w:rPr>
        <w:t>Los métodos de organización de la comunicación de los estudiantes con la música en una universidad pueden considerarse como un sistema de acciones interrelacionadas destinado a dominar el potencial espiritual y moral de la música y formar sobre esta base la cultura estética de los estudiantes.</w:t>
      </w:r>
      <w:r w:rsidR="005E28B9">
        <w:rPr>
          <w:rFonts w:ascii="Times New Roman" w:hAnsi="Times New Roman" w:cs="Times New Roman"/>
          <w:sz w:val="24"/>
          <w:szCs w:val="24"/>
        </w:rPr>
        <w:t xml:space="preserve"> Cada espacio académico (Facultad) de la UAEMex cuenta con departamento de Difusión Cultural como parte de la estructura obligatoria. Las funciones de estos departamentos </w:t>
      </w:r>
      <w:r w:rsidR="008C009B">
        <w:rPr>
          <w:rFonts w:ascii="Times New Roman" w:hAnsi="Times New Roman" w:cs="Times New Roman"/>
          <w:sz w:val="24"/>
          <w:szCs w:val="24"/>
        </w:rPr>
        <w:t>incluyen un</w:t>
      </w:r>
      <w:r w:rsidR="005E28B9">
        <w:rPr>
          <w:rFonts w:ascii="Times New Roman" w:hAnsi="Times New Roman" w:cs="Times New Roman"/>
          <w:sz w:val="24"/>
          <w:szCs w:val="24"/>
        </w:rPr>
        <w:t xml:space="preserve"> amplio rango de actividades programadas</w:t>
      </w:r>
      <w:r w:rsidR="008C009B">
        <w:rPr>
          <w:rFonts w:ascii="Times New Roman" w:hAnsi="Times New Roman" w:cs="Times New Roman"/>
          <w:sz w:val="24"/>
          <w:szCs w:val="24"/>
        </w:rPr>
        <w:t xml:space="preserve"> para la comunidad estudiantil. Sin embargo, el experimento correspondiente a esta investigación tenía </w:t>
      </w:r>
      <w:r w:rsidR="00B602E4">
        <w:rPr>
          <w:rFonts w:ascii="Times New Roman" w:hAnsi="Times New Roman" w:cs="Times New Roman"/>
          <w:sz w:val="24"/>
          <w:szCs w:val="24"/>
        </w:rPr>
        <w:t>sus</w:t>
      </w:r>
      <w:r w:rsidR="008C009B">
        <w:rPr>
          <w:rFonts w:ascii="Times New Roman" w:hAnsi="Times New Roman" w:cs="Times New Roman"/>
          <w:sz w:val="24"/>
          <w:szCs w:val="24"/>
        </w:rPr>
        <w:t xml:space="preserve"> contenidos de otra naturaleza. Finalmente se decidió</w:t>
      </w:r>
      <w:r w:rsidR="004C7889">
        <w:rPr>
          <w:rFonts w:ascii="Times New Roman" w:hAnsi="Times New Roman" w:cs="Times New Roman"/>
          <w:sz w:val="24"/>
          <w:szCs w:val="24"/>
        </w:rPr>
        <w:t xml:space="preserve"> por</w:t>
      </w:r>
      <w:r w:rsidR="008C009B">
        <w:rPr>
          <w:rFonts w:ascii="Times New Roman" w:hAnsi="Times New Roman" w:cs="Times New Roman"/>
          <w:sz w:val="24"/>
          <w:szCs w:val="24"/>
        </w:rPr>
        <w:t xml:space="preserve"> la modalidad del Curso </w:t>
      </w:r>
      <w:r w:rsidR="008C009B" w:rsidRPr="004C7889">
        <w:rPr>
          <w:rFonts w:ascii="Times New Roman" w:hAnsi="Times New Roman" w:cs="Times New Roman"/>
          <w:i/>
          <w:iCs/>
          <w:sz w:val="24"/>
          <w:szCs w:val="24"/>
        </w:rPr>
        <w:t>experimental musical</w:t>
      </w:r>
      <w:r w:rsidR="008C009B">
        <w:rPr>
          <w:rFonts w:ascii="Times New Roman" w:hAnsi="Times New Roman" w:cs="Times New Roman"/>
          <w:sz w:val="24"/>
          <w:szCs w:val="24"/>
        </w:rPr>
        <w:t xml:space="preserve"> para la comunidad de tres diferentes </w:t>
      </w:r>
      <w:r w:rsidR="004C7889">
        <w:rPr>
          <w:rFonts w:ascii="Times New Roman" w:hAnsi="Times New Roman" w:cs="Times New Roman"/>
          <w:sz w:val="24"/>
          <w:szCs w:val="24"/>
        </w:rPr>
        <w:t xml:space="preserve">especialidades. Las sesiones de trabajo se realizaron con la frecuencia de una vez por mes, total seis sesiones por semestre. Se elaboró el Programa de actividades, que incluyó un Proyecto artístico </w:t>
      </w:r>
      <w:r w:rsidR="0072556E">
        <w:rPr>
          <w:rFonts w:ascii="Times New Roman" w:hAnsi="Times New Roman" w:cs="Times New Roman"/>
          <w:sz w:val="24"/>
          <w:szCs w:val="24"/>
        </w:rPr>
        <w:t>(fundación</w:t>
      </w:r>
      <w:r w:rsidR="004C7889">
        <w:rPr>
          <w:rFonts w:ascii="Times New Roman" w:hAnsi="Times New Roman" w:cs="Times New Roman"/>
          <w:sz w:val="24"/>
          <w:szCs w:val="24"/>
        </w:rPr>
        <w:t xml:space="preserve"> de un Ensamble vocal </w:t>
      </w:r>
      <w:r w:rsidR="0072556E">
        <w:rPr>
          <w:rFonts w:ascii="Times New Roman" w:hAnsi="Times New Roman" w:cs="Times New Roman"/>
          <w:sz w:val="24"/>
          <w:szCs w:val="24"/>
        </w:rPr>
        <w:t>llamado” Iskra</w:t>
      </w:r>
      <w:r w:rsidR="004C7889">
        <w:rPr>
          <w:rFonts w:ascii="Times New Roman" w:hAnsi="Times New Roman" w:cs="Times New Roman"/>
          <w:sz w:val="24"/>
          <w:szCs w:val="24"/>
        </w:rPr>
        <w:t xml:space="preserve">”) </w:t>
      </w:r>
      <w:r w:rsidR="0072556E">
        <w:rPr>
          <w:rFonts w:ascii="Times New Roman" w:hAnsi="Times New Roman" w:cs="Times New Roman"/>
          <w:sz w:val="24"/>
          <w:szCs w:val="24"/>
        </w:rPr>
        <w:t xml:space="preserve">y elaboración de los contenidos temáticos para cada sesión de trabajo de complejidad creciente. </w:t>
      </w:r>
      <w:r w:rsidR="0072556E" w:rsidRPr="0072556E">
        <w:rPr>
          <w:rFonts w:ascii="Times New Roman" w:hAnsi="Times New Roman" w:cs="Times New Roman"/>
          <w:sz w:val="24"/>
          <w:szCs w:val="24"/>
        </w:rPr>
        <w:t xml:space="preserve">Se identificaron las siguientes disposiciones como objetivo principal del desarrollo e implementación del </w:t>
      </w:r>
      <w:r w:rsidR="0072556E">
        <w:rPr>
          <w:rFonts w:ascii="Times New Roman" w:hAnsi="Times New Roman" w:cs="Times New Roman"/>
          <w:sz w:val="24"/>
          <w:szCs w:val="24"/>
        </w:rPr>
        <w:t>C</w:t>
      </w:r>
      <w:r w:rsidR="0072556E" w:rsidRPr="0072556E">
        <w:rPr>
          <w:rFonts w:ascii="Times New Roman" w:hAnsi="Times New Roman" w:cs="Times New Roman"/>
          <w:sz w:val="24"/>
          <w:szCs w:val="24"/>
        </w:rPr>
        <w:t xml:space="preserve">urso </w:t>
      </w:r>
      <w:r w:rsidR="0072556E">
        <w:rPr>
          <w:rFonts w:ascii="Times New Roman" w:hAnsi="Times New Roman" w:cs="Times New Roman"/>
          <w:sz w:val="24"/>
          <w:szCs w:val="24"/>
        </w:rPr>
        <w:t>experimental</w:t>
      </w:r>
      <w:r w:rsidR="0072556E" w:rsidRPr="0072556E">
        <w:rPr>
          <w:rFonts w:ascii="Times New Roman" w:hAnsi="Times New Roman" w:cs="Times New Roman"/>
          <w:sz w:val="24"/>
          <w:szCs w:val="24"/>
        </w:rPr>
        <w:t>:</w:t>
      </w:r>
      <w:r w:rsidR="0072556E">
        <w:rPr>
          <w:rFonts w:ascii="Times New Roman" w:hAnsi="Times New Roman" w:cs="Times New Roman"/>
          <w:sz w:val="24"/>
          <w:szCs w:val="24"/>
        </w:rPr>
        <w:t xml:space="preserve"> </w:t>
      </w:r>
    </w:p>
    <w:p w14:paraId="1377F692" w14:textId="699C3092" w:rsidR="0072556E" w:rsidRDefault="0072556E" w:rsidP="0072556E">
      <w:pPr>
        <w:pStyle w:val="Prrafodelista"/>
        <w:numPr>
          <w:ilvl w:val="0"/>
          <w:numId w:val="2"/>
        </w:numPr>
        <w:spacing w:line="360" w:lineRule="auto"/>
        <w:jc w:val="both"/>
        <w:rPr>
          <w:rFonts w:ascii="Times New Roman" w:eastAsia="Times New Roman" w:hAnsi="Times New Roman" w:cs="Times New Roman"/>
          <w:color w:val="222222"/>
          <w:sz w:val="24"/>
          <w:szCs w:val="24"/>
          <w:lang w:eastAsia="es-MX"/>
        </w:rPr>
      </w:pPr>
      <w:r w:rsidRPr="0072556E">
        <w:rPr>
          <w:rFonts w:ascii="Times New Roman" w:eastAsia="Times New Roman" w:hAnsi="Times New Roman" w:cs="Times New Roman"/>
          <w:color w:val="222222"/>
          <w:sz w:val="24"/>
          <w:szCs w:val="24"/>
          <w:lang w:eastAsia="es-MX"/>
        </w:rPr>
        <w:t>familiarización de los estudiantes con el material musical que representa claramente la esencia, el contenido y la estructura de la cultura musical en su formación y desarrollo histórico</w:t>
      </w:r>
    </w:p>
    <w:p w14:paraId="67278A60" w14:textId="06E2FB3D" w:rsidR="0072556E" w:rsidRDefault="003749D1" w:rsidP="0072556E">
      <w:pPr>
        <w:pStyle w:val="Prrafodelista"/>
        <w:numPr>
          <w:ilvl w:val="0"/>
          <w:numId w:val="2"/>
        </w:numPr>
        <w:spacing w:line="360" w:lineRule="auto"/>
        <w:jc w:val="both"/>
        <w:rPr>
          <w:rFonts w:ascii="Times New Roman" w:eastAsia="Times New Roman" w:hAnsi="Times New Roman" w:cs="Times New Roman"/>
          <w:color w:val="222222"/>
          <w:sz w:val="24"/>
          <w:szCs w:val="24"/>
          <w:lang w:eastAsia="es-MX"/>
        </w:rPr>
      </w:pPr>
      <w:r w:rsidRPr="003749D1">
        <w:rPr>
          <w:rFonts w:ascii="Times New Roman" w:eastAsia="Times New Roman" w:hAnsi="Times New Roman" w:cs="Times New Roman"/>
          <w:color w:val="222222"/>
          <w:sz w:val="24"/>
          <w:szCs w:val="24"/>
          <w:lang w:eastAsia="es-MX"/>
        </w:rPr>
        <w:t xml:space="preserve">formación de la comprensión consciente de los estudiantes sobre el significado de la música y el papel de la creatividad artística como parte </w:t>
      </w:r>
      <w:r>
        <w:rPr>
          <w:rFonts w:ascii="Times New Roman" w:eastAsia="Times New Roman" w:hAnsi="Times New Roman" w:cs="Times New Roman"/>
          <w:color w:val="222222"/>
          <w:sz w:val="24"/>
          <w:szCs w:val="24"/>
          <w:lang w:eastAsia="es-MX"/>
        </w:rPr>
        <w:t xml:space="preserve">cultural </w:t>
      </w:r>
      <w:r w:rsidRPr="003749D1">
        <w:rPr>
          <w:rFonts w:ascii="Times New Roman" w:eastAsia="Times New Roman" w:hAnsi="Times New Roman" w:cs="Times New Roman"/>
          <w:color w:val="222222"/>
          <w:sz w:val="24"/>
          <w:szCs w:val="24"/>
          <w:lang w:eastAsia="es-MX"/>
        </w:rPr>
        <w:t xml:space="preserve">en la vida </w:t>
      </w:r>
      <w:r>
        <w:rPr>
          <w:rFonts w:ascii="Times New Roman" w:eastAsia="Times New Roman" w:hAnsi="Times New Roman" w:cs="Times New Roman"/>
          <w:color w:val="222222"/>
          <w:sz w:val="24"/>
          <w:szCs w:val="24"/>
          <w:lang w:eastAsia="es-MX"/>
        </w:rPr>
        <w:t>social</w:t>
      </w:r>
    </w:p>
    <w:p w14:paraId="6CD9F5EA" w14:textId="2980F76B" w:rsidR="003749D1" w:rsidRDefault="003749D1" w:rsidP="0072556E">
      <w:pPr>
        <w:pStyle w:val="Prrafodelista"/>
        <w:numPr>
          <w:ilvl w:val="0"/>
          <w:numId w:val="2"/>
        </w:numPr>
        <w:spacing w:line="360" w:lineRule="auto"/>
        <w:jc w:val="both"/>
        <w:rPr>
          <w:rFonts w:ascii="Times New Roman" w:eastAsia="Times New Roman" w:hAnsi="Times New Roman" w:cs="Times New Roman"/>
          <w:color w:val="222222"/>
          <w:sz w:val="24"/>
          <w:szCs w:val="24"/>
          <w:lang w:eastAsia="es-MX"/>
        </w:rPr>
      </w:pPr>
      <w:r w:rsidRPr="003749D1">
        <w:rPr>
          <w:rFonts w:ascii="Times New Roman" w:eastAsia="Times New Roman" w:hAnsi="Times New Roman" w:cs="Times New Roman"/>
          <w:color w:val="222222"/>
          <w:sz w:val="24"/>
          <w:szCs w:val="24"/>
          <w:lang w:eastAsia="es-MX"/>
        </w:rPr>
        <w:t xml:space="preserve">desarrollo de habilidades </w:t>
      </w:r>
      <w:r>
        <w:rPr>
          <w:rFonts w:ascii="Times New Roman" w:eastAsia="Times New Roman" w:hAnsi="Times New Roman" w:cs="Times New Roman"/>
          <w:color w:val="222222"/>
          <w:sz w:val="24"/>
          <w:szCs w:val="24"/>
          <w:lang w:eastAsia="es-MX"/>
        </w:rPr>
        <w:t>de</w:t>
      </w:r>
      <w:r w:rsidRPr="003749D1">
        <w:rPr>
          <w:rFonts w:ascii="Times New Roman" w:eastAsia="Times New Roman" w:hAnsi="Times New Roman" w:cs="Times New Roman"/>
          <w:color w:val="222222"/>
          <w:sz w:val="24"/>
          <w:szCs w:val="24"/>
          <w:lang w:eastAsia="es-MX"/>
        </w:rPr>
        <w:t xml:space="preserve"> análisis </w:t>
      </w:r>
      <w:r>
        <w:rPr>
          <w:rFonts w:ascii="Times New Roman" w:eastAsia="Times New Roman" w:hAnsi="Times New Roman" w:cs="Times New Roman"/>
          <w:color w:val="222222"/>
          <w:sz w:val="24"/>
          <w:szCs w:val="24"/>
          <w:lang w:eastAsia="es-MX"/>
        </w:rPr>
        <w:t xml:space="preserve">propio </w:t>
      </w:r>
      <w:r w:rsidRPr="003749D1">
        <w:rPr>
          <w:rFonts w:ascii="Times New Roman" w:eastAsia="Times New Roman" w:hAnsi="Times New Roman" w:cs="Times New Roman"/>
          <w:color w:val="222222"/>
          <w:sz w:val="24"/>
          <w:szCs w:val="24"/>
          <w:lang w:eastAsia="es-MX"/>
        </w:rPr>
        <w:t>independiente de obras musicales</w:t>
      </w:r>
      <w:r>
        <w:rPr>
          <w:rFonts w:ascii="Times New Roman" w:eastAsia="Times New Roman" w:hAnsi="Times New Roman" w:cs="Times New Roman"/>
          <w:color w:val="222222"/>
          <w:sz w:val="24"/>
          <w:szCs w:val="24"/>
          <w:lang w:eastAsia="es-MX"/>
        </w:rPr>
        <w:t xml:space="preserve"> escuchadas</w:t>
      </w:r>
    </w:p>
    <w:p w14:paraId="53A0982A" w14:textId="389EEDBB" w:rsidR="003749D1" w:rsidRDefault="003749D1" w:rsidP="0072556E">
      <w:pPr>
        <w:pStyle w:val="Prrafodelista"/>
        <w:numPr>
          <w:ilvl w:val="0"/>
          <w:numId w:val="2"/>
        </w:numPr>
        <w:spacing w:line="360" w:lineRule="auto"/>
        <w:jc w:val="both"/>
        <w:rPr>
          <w:rFonts w:ascii="Times New Roman" w:eastAsia="Times New Roman" w:hAnsi="Times New Roman" w:cs="Times New Roman"/>
          <w:color w:val="222222"/>
          <w:sz w:val="24"/>
          <w:szCs w:val="24"/>
          <w:lang w:eastAsia="es-MX"/>
        </w:rPr>
      </w:pPr>
      <w:r w:rsidRPr="003749D1">
        <w:rPr>
          <w:rFonts w:ascii="Times New Roman" w:eastAsia="Times New Roman" w:hAnsi="Times New Roman" w:cs="Times New Roman"/>
          <w:color w:val="222222"/>
          <w:sz w:val="24"/>
          <w:szCs w:val="24"/>
          <w:lang w:eastAsia="es-MX"/>
        </w:rPr>
        <w:t>aumentar el volumen de conocimiento de los estudiantes en el campo de la cultura musical, la creatividad artística</w:t>
      </w:r>
    </w:p>
    <w:p w14:paraId="4412E750" w14:textId="15926119" w:rsidR="003749D1" w:rsidRDefault="003749D1" w:rsidP="0072556E">
      <w:pPr>
        <w:pStyle w:val="Prrafodelista"/>
        <w:numPr>
          <w:ilvl w:val="0"/>
          <w:numId w:val="2"/>
        </w:numPr>
        <w:spacing w:line="360" w:lineRule="auto"/>
        <w:jc w:val="both"/>
        <w:rPr>
          <w:rFonts w:ascii="Times New Roman" w:eastAsia="Times New Roman" w:hAnsi="Times New Roman" w:cs="Times New Roman"/>
          <w:color w:val="222222"/>
          <w:sz w:val="24"/>
          <w:szCs w:val="24"/>
          <w:lang w:eastAsia="es-MX"/>
        </w:rPr>
      </w:pPr>
      <w:r w:rsidRPr="003749D1">
        <w:rPr>
          <w:rFonts w:ascii="Times New Roman" w:eastAsia="Times New Roman" w:hAnsi="Times New Roman" w:cs="Times New Roman"/>
          <w:color w:val="222222"/>
          <w:sz w:val="24"/>
          <w:szCs w:val="24"/>
          <w:lang w:eastAsia="es-MX"/>
        </w:rPr>
        <w:t>desarrollo de la perspectiva espiritual y estética de los estudiantes a través del lado emocional de la percepción de las obras musicales</w:t>
      </w:r>
    </w:p>
    <w:p w14:paraId="5FC9BCEB" w14:textId="0A231ECB" w:rsidR="00932FBD" w:rsidRDefault="00E1318C" w:rsidP="00932FBD">
      <w:pPr>
        <w:pStyle w:val="Prrafodelista"/>
        <w:numPr>
          <w:ilvl w:val="0"/>
          <w:numId w:val="2"/>
        </w:numPr>
        <w:spacing w:line="360" w:lineRule="auto"/>
        <w:jc w:val="both"/>
        <w:rPr>
          <w:rFonts w:ascii="Times New Roman" w:eastAsia="Times New Roman" w:hAnsi="Times New Roman" w:cs="Times New Roman"/>
          <w:color w:val="222222"/>
          <w:sz w:val="24"/>
          <w:szCs w:val="24"/>
          <w:lang w:eastAsia="es-MX"/>
        </w:rPr>
      </w:pPr>
      <w:r w:rsidRPr="00E1318C">
        <w:rPr>
          <w:rFonts w:ascii="Times New Roman" w:eastAsia="Times New Roman" w:hAnsi="Times New Roman" w:cs="Times New Roman"/>
          <w:color w:val="222222"/>
          <w:sz w:val="24"/>
          <w:szCs w:val="24"/>
          <w:lang w:eastAsia="es-MX"/>
        </w:rPr>
        <w:lastRenderedPageBreak/>
        <w:t xml:space="preserve">creación de </w:t>
      </w:r>
      <w:r w:rsidR="0060420E">
        <w:rPr>
          <w:rFonts w:ascii="Times New Roman" w:eastAsia="Times New Roman" w:hAnsi="Times New Roman" w:cs="Times New Roman"/>
          <w:color w:val="222222"/>
          <w:sz w:val="24"/>
          <w:szCs w:val="24"/>
          <w:lang w:eastAsia="es-MX"/>
        </w:rPr>
        <w:t>la</w:t>
      </w:r>
      <w:r w:rsidRPr="00E1318C">
        <w:rPr>
          <w:rFonts w:ascii="Times New Roman" w:eastAsia="Times New Roman" w:hAnsi="Times New Roman" w:cs="Times New Roman"/>
          <w:color w:val="222222"/>
          <w:sz w:val="24"/>
          <w:szCs w:val="24"/>
          <w:lang w:eastAsia="es-MX"/>
        </w:rPr>
        <w:t xml:space="preserve"> personalidad competitiva de un joven especialista</w:t>
      </w:r>
      <w:r>
        <w:rPr>
          <w:rFonts w:ascii="Times New Roman" w:eastAsia="Times New Roman" w:hAnsi="Times New Roman" w:cs="Times New Roman"/>
          <w:color w:val="222222"/>
          <w:sz w:val="24"/>
          <w:szCs w:val="24"/>
          <w:lang w:eastAsia="es-MX"/>
        </w:rPr>
        <w:t>,</w:t>
      </w:r>
      <w:r w:rsidRPr="00E1318C">
        <w:rPr>
          <w:rFonts w:ascii="Times New Roman" w:eastAsia="Times New Roman" w:hAnsi="Times New Roman" w:cs="Times New Roman"/>
          <w:color w:val="222222"/>
          <w:sz w:val="24"/>
          <w:szCs w:val="24"/>
          <w:lang w:eastAsia="es-MX"/>
        </w:rPr>
        <w:t xml:space="preserve"> un graduado de </w:t>
      </w:r>
      <w:r>
        <w:rPr>
          <w:rFonts w:ascii="Times New Roman" w:eastAsia="Times New Roman" w:hAnsi="Times New Roman" w:cs="Times New Roman"/>
          <w:color w:val="222222"/>
          <w:sz w:val="24"/>
          <w:szCs w:val="24"/>
          <w:lang w:eastAsia="es-MX"/>
        </w:rPr>
        <w:t>la UAEMex.</w:t>
      </w:r>
    </w:p>
    <w:p w14:paraId="5F068151" w14:textId="64641D07" w:rsidR="007F3FDD" w:rsidRDefault="00E1318C" w:rsidP="007F3FDD">
      <w:pPr>
        <w:spacing w:line="360" w:lineRule="auto"/>
        <w:jc w:val="both"/>
        <w:rPr>
          <w:rFonts w:ascii="Times New Roman" w:eastAsia="Times New Roman" w:hAnsi="Times New Roman" w:cs="Times New Roman"/>
          <w:color w:val="222222"/>
          <w:sz w:val="24"/>
          <w:szCs w:val="24"/>
          <w:lang w:eastAsia="es-MX"/>
        </w:rPr>
      </w:pPr>
      <w:r w:rsidRPr="00932FBD">
        <w:rPr>
          <w:rFonts w:ascii="Times New Roman" w:eastAsia="Times New Roman" w:hAnsi="Times New Roman" w:cs="Times New Roman"/>
          <w:color w:val="222222"/>
          <w:sz w:val="24"/>
          <w:szCs w:val="24"/>
          <w:lang w:eastAsia="es-MX"/>
        </w:rPr>
        <w:t xml:space="preserve">El desarrollo del dicho Curso experimental se basó en la experiencia de los grandes músicos educadores del siglo XX: el compositor, pianista, director de orquesta, profesor, </w:t>
      </w:r>
      <w:r w:rsidR="00B602E4">
        <w:rPr>
          <w:rFonts w:ascii="Times New Roman" w:eastAsia="Times New Roman" w:hAnsi="Times New Roman" w:cs="Times New Roman"/>
          <w:color w:val="222222"/>
          <w:sz w:val="24"/>
          <w:szCs w:val="24"/>
          <w:lang w:eastAsia="es-MX"/>
        </w:rPr>
        <w:t xml:space="preserve">la </w:t>
      </w:r>
      <w:r w:rsidRPr="00932FBD">
        <w:rPr>
          <w:rFonts w:ascii="Times New Roman" w:eastAsia="Times New Roman" w:hAnsi="Times New Roman" w:cs="Times New Roman"/>
          <w:color w:val="222222"/>
          <w:sz w:val="24"/>
          <w:szCs w:val="24"/>
          <w:lang w:eastAsia="es-MX"/>
        </w:rPr>
        <w:t>figura pública rus</w:t>
      </w:r>
      <w:r w:rsidR="00B602E4">
        <w:rPr>
          <w:rFonts w:ascii="Times New Roman" w:eastAsia="Times New Roman" w:hAnsi="Times New Roman" w:cs="Times New Roman"/>
          <w:color w:val="222222"/>
          <w:sz w:val="24"/>
          <w:szCs w:val="24"/>
          <w:lang w:eastAsia="es-MX"/>
        </w:rPr>
        <w:t>a,</w:t>
      </w:r>
      <w:r w:rsidRPr="00932FBD">
        <w:rPr>
          <w:rFonts w:ascii="Times New Roman" w:eastAsia="Times New Roman" w:hAnsi="Times New Roman" w:cs="Times New Roman"/>
          <w:color w:val="222222"/>
          <w:sz w:val="24"/>
          <w:szCs w:val="24"/>
          <w:lang w:eastAsia="es-MX"/>
        </w:rPr>
        <w:t xml:space="preserve"> D. B. Kabalevsky y el compositor, pianista y director de orquesta estadounidense L. Bernstein</w:t>
      </w:r>
      <w:r w:rsidR="00932FBD" w:rsidRPr="00932FBD">
        <w:rPr>
          <w:rFonts w:ascii="Times New Roman" w:eastAsia="Times New Roman" w:hAnsi="Times New Roman" w:cs="Times New Roman"/>
          <w:color w:val="222222"/>
          <w:sz w:val="24"/>
          <w:szCs w:val="24"/>
          <w:lang w:eastAsia="es-MX"/>
        </w:rPr>
        <w:t>.</w:t>
      </w:r>
    </w:p>
    <w:p w14:paraId="3101BB9C" w14:textId="179BDB64" w:rsidR="00F35079" w:rsidRPr="007F3FDD" w:rsidRDefault="00F35079" w:rsidP="007F3FDD">
      <w:pPr>
        <w:spacing w:line="360" w:lineRule="auto"/>
        <w:jc w:val="center"/>
        <w:rPr>
          <w:rFonts w:ascii="Times New Roman" w:eastAsia="Times New Roman" w:hAnsi="Times New Roman" w:cs="Times New Roman"/>
          <w:color w:val="222222"/>
          <w:sz w:val="24"/>
          <w:szCs w:val="24"/>
          <w:lang w:eastAsia="es-MX"/>
        </w:rPr>
      </w:pPr>
      <w:r>
        <w:rPr>
          <w:rFonts w:ascii="Times New Roman" w:eastAsia="Times New Roman" w:hAnsi="Times New Roman" w:cs="Times New Roman"/>
          <w:b/>
          <w:bCs/>
          <w:color w:val="222222"/>
          <w:sz w:val="32"/>
          <w:szCs w:val="32"/>
          <w:lang w:eastAsia="es-MX"/>
        </w:rPr>
        <w:t>Resultados</w:t>
      </w:r>
    </w:p>
    <w:p w14:paraId="3477DF11" w14:textId="4D50A782" w:rsidR="003B0D3C" w:rsidRDefault="003B0D3C" w:rsidP="003B0D3C">
      <w:pPr>
        <w:spacing w:line="360" w:lineRule="auto"/>
        <w:jc w:val="both"/>
        <w:rPr>
          <w:rFonts w:ascii="Times New Roman" w:eastAsia="Times New Roman" w:hAnsi="Times New Roman" w:cs="Times New Roman"/>
          <w:color w:val="222222"/>
          <w:sz w:val="24"/>
          <w:szCs w:val="24"/>
          <w:lang w:eastAsia="es-MX"/>
        </w:rPr>
      </w:pPr>
      <w:r w:rsidRPr="003B0D3C">
        <w:rPr>
          <w:rFonts w:ascii="Times New Roman" w:eastAsia="Times New Roman" w:hAnsi="Times New Roman" w:cs="Times New Roman"/>
          <w:color w:val="222222"/>
          <w:sz w:val="24"/>
          <w:szCs w:val="24"/>
          <w:lang w:eastAsia="es-MX"/>
        </w:rPr>
        <w:t xml:space="preserve">Presentamos los resultados de la </w:t>
      </w:r>
      <w:r>
        <w:rPr>
          <w:rFonts w:ascii="Times New Roman" w:eastAsia="Times New Roman" w:hAnsi="Times New Roman" w:cs="Times New Roman"/>
          <w:color w:val="222222"/>
          <w:sz w:val="24"/>
          <w:szCs w:val="24"/>
          <w:lang w:eastAsia="es-MX"/>
        </w:rPr>
        <w:t xml:space="preserve">primera </w:t>
      </w:r>
      <w:r w:rsidRPr="003B0D3C">
        <w:rPr>
          <w:rFonts w:ascii="Times New Roman" w:eastAsia="Times New Roman" w:hAnsi="Times New Roman" w:cs="Times New Roman"/>
          <w:color w:val="222222"/>
          <w:sz w:val="24"/>
          <w:szCs w:val="24"/>
          <w:lang w:eastAsia="es-MX"/>
        </w:rPr>
        <w:t>encuesta</w:t>
      </w:r>
      <w:r>
        <w:rPr>
          <w:rFonts w:ascii="Times New Roman" w:eastAsia="Times New Roman" w:hAnsi="Times New Roman" w:cs="Times New Roman"/>
          <w:color w:val="222222"/>
          <w:sz w:val="24"/>
          <w:szCs w:val="24"/>
          <w:lang w:eastAsia="es-MX"/>
        </w:rPr>
        <w:t xml:space="preserve"> (diagnóstico)</w:t>
      </w:r>
      <w:r w:rsidRPr="003B0D3C">
        <w:rPr>
          <w:rFonts w:ascii="Times New Roman" w:eastAsia="Times New Roman" w:hAnsi="Times New Roman" w:cs="Times New Roman"/>
          <w:color w:val="222222"/>
          <w:sz w:val="24"/>
          <w:szCs w:val="24"/>
          <w:lang w:eastAsia="es-MX"/>
        </w:rPr>
        <w:t>.</w:t>
      </w:r>
      <w:r w:rsidRPr="003B0D3C">
        <w:t xml:space="preserve"> </w:t>
      </w:r>
      <w:r w:rsidRPr="003B0D3C">
        <w:rPr>
          <w:rFonts w:ascii="Times New Roman" w:eastAsia="Times New Roman" w:hAnsi="Times New Roman" w:cs="Times New Roman"/>
          <w:color w:val="222222"/>
          <w:sz w:val="24"/>
          <w:szCs w:val="24"/>
          <w:lang w:eastAsia="es-MX"/>
        </w:rPr>
        <w:t xml:space="preserve">El análisis de los resultados obtenidos en el transcurso de </w:t>
      </w:r>
      <w:r w:rsidR="00932FBD">
        <w:rPr>
          <w:rFonts w:ascii="Times New Roman" w:eastAsia="Times New Roman" w:hAnsi="Times New Roman" w:cs="Times New Roman"/>
          <w:color w:val="222222"/>
          <w:sz w:val="24"/>
          <w:szCs w:val="24"/>
          <w:lang w:eastAsia="es-MX"/>
        </w:rPr>
        <w:t>la primera</w:t>
      </w:r>
      <w:r w:rsidRPr="003B0D3C">
        <w:rPr>
          <w:rFonts w:ascii="Times New Roman" w:eastAsia="Times New Roman" w:hAnsi="Times New Roman" w:cs="Times New Roman"/>
          <w:color w:val="222222"/>
          <w:sz w:val="24"/>
          <w:szCs w:val="24"/>
          <w:lang w:eastAsia="es-MX"/>
        </w:rPr>
        <w:t xml:space="preserve"> encuesta permit</w:t>
      </w:r>
      <w:r w:rsidR="00932FBD">
        <w:rPr>
          <w:rFonts w:ascii="Times New Roman" w:eastAsia="Times New Roman" w:hAnsi="Times New Roman" w:cs="Times New Roman"/>
          <w:color w:val="222222"/>
          <w:sz w:val="24"/>
          <w:szCs w:val="24"/>
          <w:lang w:eastAsia="es-MX"/>
        </w:rPr>
        <w:t>ió</w:t>
      </w:r>
      <w:r w:rsidRPr="003B0D3C">
        <w:rPr>
          <w:rFonts w:ascii="Times New Roman" w:eastAsia="Times New Roman" w:hAnsi="Times New Roman" w:cs="Times New Roman"/>
          <w:color w:val="222222"/>
          <w:sz w:val="24"/>
          <w:szCs w:val="24"/>
          <w:lang w:eastAsia="es-MX"/>
        </w:rPr>
        <w:t xml:space="preserve"> afirmar que </w:t>
      </w:r>
      <w:r w:rsidR="00932FBD">
        <w:rPr>
          <w:rFonts w:ascii="Times New Roman" w:eastAsia="Times New Roman" w:hAnsi="Times New Roman" w:cs="Times New Roman"/>
          <w:color w:val="222222"/>
          <w:sz w:val="24"/>
          <w:szCs w:val="24"/>
          <w:lang w:eastAsia="es-MX"/>
        </w:rPr>
        <w:t>la mayoría</w:t>
      </w:r>
      <w:r w:rsidRPr="003B0D3C">
        <w:rPr>
          <w:rFonts w:ascii="Times New Roman" w:eastAsia="Times New Roman" w:hAnsi="Times New Roman" w:cs="Times New Roman"/>
          <w:color w:val="222222"/>
          <w:sz w:val="24"/>
          <w:szCs w:val="24"/>
          <w:lang w:eastAsia="es-MX"/>
        </w:rPr>
        <w:t xml:space="preserve"> de los encuestados</w:t>
      </w:r>
      <w:r w:rsidR="00C15D83">
        <w:rPr>
          <w:rFonts w:ascii="Times New Roman" w:eastAsia="Times New Roman" w:hAnsi="Times New Roman" w:cs="Times New Roman"/>
          <w:color w:val="222222"/>
          <w:sz w:val="24"/>
          <w:szCs w:val="24"/>
          <w:lang w:eastAsia="es-MX"/>
        </w:rPr>
        <w:t xml:space="preserve"> (38 de 45,</w:t>
      </w:r>
      <w:r w:rsidRPr="003B0D3C">
        <w:rPr>
          <w:rFonts w:ascii="Times New Roman" w:eastAsia="Times New Roman" w:hAnsi="Times New Roman" w:cs="Times New Roman"/>
          <w:color w:val="222222"/>
          <w:sz w:val="24"/>
          <w:szCs w:val="24"/>
          <w:lang w:eastAsia="es-MX"/>
        </w:rPr>
        <w:t xml:space="preserve"> que es el 73,27% del total</w:t>
      </w:r>
      <w:r w:rsidR="00C15D83">
        <w:rPr>
          <w:rFonts w:ascii="Times New Roman" w:eastAsia="Times New Roman" w:hAnsi="Times New Roman" w:cs="Times New Roman"/>
          <w:color w:val="222222"/>
          <w:sz w:val="24"/>
          <w:szCs w:val="24"/>
          <w:lang w:eastAsia="es-MX"/>
        </w:rPr>
        <w:t xml:space="preserve">) </w:t>
      </w:r>
      <w:r w:rsidRPr="003B0D3C">
        <w:rPr>
          <w:rFonts w:ascii="Times New Roman" w:eastAsia="Times New Roman" w:hAnsi="Times New Roman" w:cs="Times New Roman"/>
          <w:color w:val="222222"/>
          <w:sz w:val="24"/>
          <w:szCs w:val="24"/>
          <w:lang w:eastAsia="es-MX"/>
        </w:rPr>
        <w:t>es consciente de la importancia del problema de la humanización del moderno sistema de educación. N</w:t>
      </w:r>
      <w:r w:rsidR="00C15D83">
        <w:rPr>
          <w:rFonts w:ascii="Times New Roman" w:eastAsia="Times New Roman" w:hAnsi="Times New Roman" w:cs="Times New Roman"/>
          <w:color w:val="222222"/>
          <w:sz w:val="24"/>
          <w:szCs w:val="24"/>
          <w:lang w:eastAsia="es-MX"/>
        </w:rPr>
        <w:t>adie</w:t>
      </w:r>
      <w:r w:rsidRPr="003B0D3C">
        <w:rPr>
          <w:rFonts w:ascii="Times New Roman" w:eastAsia="Times New Roman" w:hAnsi="Times New Roman" w:cs="Times New Roman"/>
          <w:color w:val="222222"/>
          <w:sz w:val="24"/>
          <w:szCs w:val="24"/>
          <w:lang w:eastAsia="es-MX"/>
        </w:rPr>
        <w:t xml:space="preserve"> consideró que este problema no </w:t>
      </w:r>
      <w:r w:rsidR="00C15D83">
        <w:rPr>
          <w:rFonts w:ascii="Times New Roman" w:eastAsia="Times New Roman" w:hAnsi="Times New Roman" w:cs="Times New Roman"/>
          <w:color w:val="222222"/>
          <w:sz w:val="24"/>
          <w:szCs w:val="24"/>
          <w:lang w:eastAsia="es-MX"/>
        </w:rPr>
        <w:t xml:space="preserve">tiene relevancia </w:t>
      </w:r>
      <w:r w:rsidRPr="003B0D3C">
        <w:rPr>
          <w:rFonts w:ascii="Times New Roman" w:eastAsia="Times New Roman" w:hAnsi="Times New Roman" w:cs="Times New Roman"/>
          <w:color w:val="222222"/>
          <w:sz w:val="24"/>
          <w:szCs w:val="24"/>
          <w:lang w:eastAsia="es-MX"/>
        </w:rPr>
        <w:t xml:space="preserve">hoy en día, pero al mismo tiempo, </w:t>
      </w:r>
      <w:r w:rsidR="00C15D83">
        <w:rPr>
          <w:rFonts w:ascii="Times New Roman" w:eastAsia="Times New Roman" w:hAnsi="Times New Roman" w:cs="Times New Roman"/>
          <w:color w:val="222222"/>
          <w:sz w:val="24"/>
          <w:szCs w:val="24"/>
          <w:lang w:eastAsia="es-MX"/>
        </w:rPr>
        <w:t>8</w:t>
      </w:r>
      <w:r w:rsidRPr="003B0D3C">
        <w:rPr>
          <w:rFonts w:ascii="Times New Roman" w:eastAsia="Times New Roman" w:hAnsi="Times New Roman" w:cs="Times New Roman"/>
          <w:color w:val="222222"/>
          <w:sz w:val="24"/>
          <w:szCs w:val="24"/>
          <w:lang w:eastAsia="es-MX"/>
        </w:rPr>
        <w:t xml:space="preserve"> personas, que es el 26,72% del total de encuestados, encontraron difícil responder la pregunta.</w:t>
      </w:r>
    </w:p>
    <w:p w14:paraId="128E491D" w14:textId="00457D80" w:rsidR="00932FBD" w:rsidRDefault="00932FBD" w:rsidP="00932FBD">
      <w:pPr>
        <w:spacing w:line="360" w:lineRule="auto"/>
        <w:jc w:val="both"/>
        <w:rPr>
          <w:rFonts w:ascii="Times New Roman" w:eastAsia="Times New Roman" w:hAnsi="Times New Roman" w:cs="Times New Roman"/>
          <w:color w:val="222222"/>
          <w:sz w:val="24"/>
          <w:szCs w:val="24"/>
          <w:lang w:eastAsia="es-MX"/>
        </w:rPr>
      </w:pPr>
      <w:r w:rsidRPr="00932FBD">
        <w:rPr>
          <w:rFonts w:ascii="Times New Roman" w:eastAsia="Times New Roman" w:hAnsi="Times New Roman" w:cs="Times New Roman"/>
          <w:color w:val="222222"/>
          <w:sz w:val="24"/>
          <w:szCs w:val="24"/>
          <w:lang w:eastAsia="es-MX"/>
        </w:rPr>
        <w:t xml:space="preserve">Para determinar </w:t>
      </w:r>
      <w:r>
        <w:rPr>
          <w:rFonts w:ascii="Times New Roman" w:eastAsia="Times New Roman" w:hAnsi="Times New Roman" w:cs="Times New Roman"/>
          <w:color w:val="222222"/>
          <w:sz w:val="24"/>
          <w:szCs w:val="24"/>
          <w:lang w:eastAsia="es-MX"/>
        </w:rPr>
        <w:t>el nivel básico</w:t>
      </w:r>
      <w:r w:rsidRPr="00932FBD">
        <w:rPr>
          <w:rFonts w:ascii="Times New Roman" w:eastAsia="Times New Roman" w:hAnsi="Times New Roman" w:cs="Times New Roman"/>
          <w:color w:val="222222"/>
          <w:sz w:val="24"/>
          <w:szCs w:val="24"/>
          <w:lang w:eastAsia="es-MX"/>
        </w:rPr>
        <w:t xml:space="preserve"> de los participantes en el experimento, a todos se les pidió que respondieran una amplia gama de preguntas</w:t>
      </w:r>
      <w:r w:rsidR="00F22BEC">
        <w:rPr>
          <w:rFonts w:ascii="Times New Roman" w:eastAsia="Times New Roman" w:hAnsi="Times New Roman" w:cs="Times New Roman"/>
          <w:color w:val="222222"/>
          <w:sz w:val="24"/>
          <w:szCs w:val="24"/>
          <w:lang w:eastAsia="es-MX"/>
        </w:rPr>
        <w:t xml:space="preserve"> </w:t>
      </w:r>
      <w:r w:rsidR="0060420E">
        <w:rPr>
          <w:rFonts w:ascii="Times New Roman" w:eastAsia="Times New Roman" w:hAnsi="Times New Roman" w:cs="Times New Roman"/>
          <w:color w:val="222222"/>
          <w:sz w:val="24"/>
          <w:szCs w:val="24"/>
          <w:lang w:eastAsia="es-MX"/>
        </w:rPr>
        <w:t>(razonamiento</w:t>
      </w:r>
      <w:r w:rsidR="0060420E" w:rsidRPr="0060420E">
        <w:rPr>
          <w:rFonts w:ascii="Times New Roman" w:eastAsia="Times New Roman" w:hAnsi="Times New Roman" w:cs="Times New Roman"/>
          <w:color w:val="222222"/>
          <w:sz w:val="24"/>
          <w:szCs w:val="24"/>
          <w:lang w:eastAsia="es-MX"/>
        </w:rPr>
        <w:t xml:space="preserve"> de la elección de profesión;</w:t>
      </w:r>
      <w:r w:rsidR="00F22BEC" w:rsidRPr="00F22BEC">
        <w:t xml:space="preserve"> </w:t>
      </w:r>
      <w:r w:rsidR="00F22BEC" w:rsidRPr="00F22BEC">
        <w:rPr>
          <w:rFonts w:ascii="Times New Roman" w:eastAsia="Times New Roman" w:hAnsi="Times New Roman" w:cs="Times New Roman"/>
          <w:color w:val="222222"/>
          <w:sz w:val="24"/>
          <w:szCs w:val="24"/>
          <w:lang w:eastAsia="es-MX"/>
        </w:rPr>
        <w:t>ideas acerca de la actividad creativa</w:t>
      </w:r>
      <w:r w:rsidR="00F22BEC" w:rsidRPr="00F22BEC">
        <w:rPr>
          <w:rFonts w:ascii="Times New Roman" w:hAnsi="Times New Roman" w:cs="Times New Roman"/>
          <w:sz w:val="24"/>
          <w:szCs w:val="24"/>
        </w:rPr>
        <w:t>; actitud hacia el reconocimiento público</w:t>
      </w:r>
      <w:r w:rsidR="00F22BEC">
        <w:rPr>
          <w:rFonts w:ascii="Times New Roman" w:hAnsi="Times New Roman" w:cs="Times New Roman"/>
          <w:sz w:val="24"/>
          <w:szCs w:val="24"/>
        </w:rPr>
        <w:t>;</w:t>
      </w:r>
      <w:r w:rsidR="00F22BEC" w:rsidRPr="00F22BEC">
        <w:t xml:space="preserve"> </w:t>
      </w:r>
      <w:r w:rsidR="00F22BEC" w:rsidRPr="00F22BEC">
        <w:rPr>
          <w:rFonts w:ascii="Times New Roman" w:hAnsi="Times New Roman" w:cs="Times New Roman"/>
          <w:sz w:val="24"/>
          <w:szCs w:val="24"/>
        </w:rPr>
        <w:t>ideas sobre la cultura humanitaria</w:t>
      </w:r>
      <w:r w:rsidR="00F22BEC">
        <w:rPr>
          <w:rFonts w:ascii="Times New Roman" w:hAnsi="Times New Roman" w:cs="Times New Roman"/>
          <w:sz w:val="24"/>
          <w:szCs w:val="24"/>
        </w:rPr>
        <w:t>;</w:t>
      </w:r>
      <w:r w:rsidR="00F22BEC" w:rsidRPr="00F22BEC">
        <w:t xml:space="preserve"> </w:t>
      </w:r>
      <w:r w:rsidR="00F22BEC" w:rsidRPr="00F22BEC">
        <w:rPr>
          <w:rFonts w:ascii="Times New Roman" w:hAnsi="Times New Roman" w:cs="Times New Roman"/>
          <w:sz w:val="24"/>
          <w:szCs w:val="24"/>
        </w:rPr>
        <w:t>intereses en literatura, poesía, pintura, teatro, música</w:t>
      </w:r>
      <w:r w:rsidR="00F22BEC">
        <w:rPr>
          <w:rFonts w:ascii="Times New Roman" w:hAnsi="Times New Roman" w:cs="Times New Roman"/>
          <w:sz w:val="24"/>
          <w:szCs w:val="24"/>
        </w:rPr>
        <w:t>).</w:t>
      </w:r>
      <w:r w:rsidRPr="00932FBD">
        <w:t xml:space="preserve"> </w:t>
      </w:r>
      <w:r w:rsidRPr="00932FBD">
        <w:rPr>
          <w:rFonts w:ascii="Times New Roman" w:eastAsia="Times New Roman" w:hAnsi="Times New Roman" w:cs="Times New Roman"/>
          <w:color w:val="222222"/>
          <w:sz w:val="24"/>
          <w:szCs w:val="24"/>
          <w:lang w:eastAsia="es-MX"/>
        </w:rPr>
        <w:t>La respuesta a cada pregunta se evaluó en un sistema de diez puntos,</w:t>
      </w:r>
      <w:r>
        <w:rPr>
          <w:rFonts w:ascii="Times New Roman" w:eastAsia="Times New Roman" w:hAnsi="Times New Roman" w:cs="Times New Roman"/>
          <w:color w:val="222222"/>
          <w:sz w:val="24"/>
          <w:szCs w:val="24"/>
          <w:lang w:eastAsia="es-MX"/>
        </w:rPr>
        <w:t xml:space="preserve"> </w:t>
      </w:r>
      <w:r w:rsidRPr="00932FBD">
        <w:rPr>
          <w:rFonts w:ascii="Times New Roman" w:eastAsia="Times New Roman" w:hAnsi="Times New Roman" w:cs="Times New Roman"/>
          <w:color w:val="222222"/>
          <w:sz w:val="24"/>
          <w:szCs w:val="24"/>
          <w:lang w:eastAsia="es-MX"/>
        </w:rPr>
        <w:t>se sumaba el número de puntos y la puntuación media resultante atestiguaba el nivel de autodeterminación profesional y espiritual del individuo.</w:t>
      </w:r>
      <w:r w:rsidR="00F22BEC" w:rsidRPr="00F22BEC">
        <w:t xml:space="preserve"> </w:t>
      </w:r>
      <w:r w:rsidR="00F22BEC" w:rsidRPr="00F22BEC">
        <w:rPr>
          <w:rFonts w:ascii="Times New Roman" w:eastAsia="Times New Roman" w:hAnsi="Times New Roman" w:cs="Times New Roman"/>
          <w:color w:val="222222"/>
          <w:sz w:val="24"/>
          <w:szCs w:val="24"/>
          <w:lang w:eastAsia="es-MX"/>
        </w:rPr>
        <w:t>La mayor parte de los participantes mostró un nivel medio de autodeterminación profesional y espiritual del individuo.</w:t>
      </w:r>
      <w:r w:rsidR="00773989">
        <w:rPr>
          <w:rFonts w:ascii="Times New Roman" w:eastAsia="Times New Roman" w:hAnsi="Times New Roman" w:cs="Times New Roman"/>
          <w:color w:val="222222"/>
          <w:sz w:val="24"/>
          <w:szCs w:val="24"/>
          <w:lang w:eastAsia="es-MX"/>
        </w:rPr>
        <w:t xml:space="preserve"> M</w:t>
      </w:r>
      <w:r w:rsidR="00773989" w:rsidRPr="00773989">
        <w:rPr>
          <w:rFonts w:ascii="Times New Roman" w:eastAsia="Times New Roman" w:hAnsi="Times New Roman" w:cs="Times New Roman"/>
          <w:color w:val="222222"/>
          <w:sz w:val="24"/>
          <w:szCs w:val="24"/>
          <w:lang w:eastAsia="es-MX"/>
        </w:rPr>
        <w:t>enos de un</w:t>
      </w:r>
      <w:r w:rsidR="00773989">
        <w:rPr>
          <w:rFonts w:ascii="Times New Roman" w:eastAsia="Times New Roman" w:hAnsi="Times New Roman" w:cs="Times New Roman"/>
          <w:color w:val="222222"/>
          <w:sz w:val="24"/>
          <w:szCs w:val="24"/>
          <w:lang w:eastAsia="es-MX"/>
        </w:rPr>
        <w:t xml:space="preserve"> tercio</w:t>
      </w:r>
      <w:r w:rsidR="00773989" w:rsidRPr="00773989">
        <w:rPr>
          <w:rFonts w:ascii="Times New Roman" w:eastAsia="Times New Roman" w:hAnsi="Times New Roman" w:cs="Times New Roman"/>
          <w:color w:val="222222"/>
          <w:sz w:val="24"/>
          <w:szCs w:val="24"/>
          <w:lang w:eastAsia="es-MX"/>
        </w:rPr>
        <w:t xml:space="preserve"> de los encuestados dijo que la elección de una profesión fue</w:t>
      </w:r>
      <w:r w:rsidR="00773989">
        <w:rPr>
          <w:rFonts w:ascii="Times New Roman" w:eastAsia="Times New Roman" w:hAnsi="Times New Roman" w:cs="Times New Roman"/>
          <w:color w:val="222222"/>
          <w:sz w:val="24"/>
          <w:szCs w:val="24"/>
          <w:lang w:eastAsia="es-MX"/>
        </w:rPr>
        <w:t xml:space="preserve"> seriamente pensada</w:t>
      </w:r>
      <w:r w:rsidR="00773989" w:rsidRPr="00773989">
        <w:rPr>
          <w:rFonts w:ascii="Times New Roman" w:eastAsia="Times New Roman" w:hAnsi="Times New Roman" w:cs="Times New Roman"/>
          <w:color w:val="222222"/>
          <w:sz w:val="24"/>
          <w:szCs w:val="24"/>
          <w:lang w:eastAsia="es-MX"/>
        </w:rPr>
        <w:t>: la mayoría de los estudiantes se guiaron por la opinión de sus padres, algunos siguieron el ejemplo de amigos, otros dijeron que dudaron en elegir durante mucho tiempo y fueron guiados por aquellas facultades donde</w:t>
      </w:r>
      <w:r w:rsidR="00773989">
        <w:rPr>
          <w:rFonts w:ascii="Times New Roman" w:eastAsia="Times New Roman" w:hAnsi="Times New Roman" w:cs="Times New Roman"/>
          <w:color w:val="222222"/>
          <w:sz w:val="24"/>
          <w:szCs w:val="24"/>
          <w:lang w:eastAsia="es-MX"/>
        </w:rPr>
        <w:t xml:space="preserve"> con seguridad</w:t>
      </w:r>
      <w:r w:rsidR="00773989" w:rsidRPr="00773989">
        <w:rPr>
          <w:rFonts w:ascii="Times New Roman" w:eastAsia="Times New Roman" w:hAnsi="Times New Roman" w:cs="Times New Roman"/>
          <w:color w:val="222222"/>
          <w:sz w:val="24"/>
          <w:szCs w:val="24"/>
          <w:lang w:eastAsia="es-MX"/>
        </w:rPr>
        <w:t xml:space="preserve"> pasar</w:t>
      </w:r>
      <w:r w:rsidR="00773989">
        <w:rPr>
          <w:rFonts w:ascii="Times New Roman" w:eastAsia="Times New Roman" w:hAnsi="Times New Roman" w:cs="Times New Roman"/>
          <w:color w:val="222222"/>
          <w:sz w:val="24"/>
          <w:szCs w:val="24"/>
          <w:lang w:eastAsia="es-MX"/>
        </w:rPr>
        <w:t>ían</w:t>
      </w:r>
      <w:r w:rsidR="00773989" w:rsidRPr="00773989">
        <w:rPr>
          <w:rFonts w:ascii="Times New Roman" w:eastAsia="Times New Roman" w:hAnsi="Times New Roman" w:cs="Times New Roman"/>
          <w:color w:val="222222"/>
          <w:sz w:val="24"/>
          <w:szCs w:val="24"/>
          <w:lang w:eastAsia="es-MX"/>
        </w:rPr>
        <w:t xml:space="preserve"> por la competencia.</w:t>
      </w:r>
      <w:r w:rsidR="00773989">
        <w:rPr>
          <w:rFonts w:ascii="Times New Roman" w:eastAsia="Times New Roman" w:hAnsi="Times New Roman" w:cs="Times New Roman"/>
          <w:color w:val="222222"/>
          <w:sz w:val="24"/>
          <w:szCs w:val="24"/>
          <w:lang w:eastAsia="es-MX"/>
        </w:rPr>
        <w:t xml:space="preserve"> </w:t>
      </w:r>
      <w:r w:rsidR="007F3FDD" w:rsidRPr="007F3FDD">
        <w:rPr>
          <w:rFonts w:ascii="Times New Roman" w:eastAsia="Times New Roman" w:hAnsi="Times New Roman" w:cs="Times New Roman"/>
          <w:color w:val="222222"/>
          <w:sz w:val="24"/>
          <w:szCs w:val="24"/>
          <w:lang w:eastAsia="es-MX"/>
        </w:rPr>
        <w:t>El 20% de los encuestados demostró ideas claras sobre la esencia de la actividad creativa.</w:t>
      </w:r>
      <w:r w:rsidR="007F3FDD">
        <w:rPr>
          <w:rFonts w:ascii="Times New Roman" w:eastAsia="Times New Roman" w:hAnsi="Times New Roman" w:cs="Times New Roman"/>
          <w:color w:val="222222"/>
          <w:sz w:val="24"/>
          <w:szCs w:val="24"/>
          <w:lang w:eastAsia="es-MX"/>
        </w:rPr>
        <w:t xml:space="preserve"> </w:t>
      </w:r>
      <w:r w:rsidR="007F3FDD" w:rsidRPr="007F3FDD">
        <w:rPr>
          <w:rFonts w:ascii="Times New Roman" w:eastAsia="Times New Roman" w:hAnsi="Times New Roman" w:cs="Times New Roman"/>
          <w:color w:val="222222"/>
          <w:sz w:val="24"/>
          <w:szCs w:val="24"/>
          <w:lang w:eastAsia="es-MX"/>
        </w:rPr>
        <w:t>El 100% de los encuestados quiere alcanzar el éxito que se asocia principalmente con un buen puesto, salario</w:t>
      </w:r>
      <w:r w:rsidR="007F3FDD">
        <w:rPr>
          <w:rFonts w:ascii="Times New Roman" w:eastAsia="Times New Roman" w:hAnsi="Times New Roman" w:cs="Times New Roman"/>
          <w:color w:val="222222"/>
          <w:sz w:val="24"/>
          <w:szCs w:val="24"/>
          <w:lang w:eastAsia="es-MX"/>
        </w:rPr>
        <w:t xml:space="preserve"> (solamente 7% especificaron</w:t>
      </w:r>
      <w:r w:rsidR="007F3FDD" w:rsidRPr="007F3FDD">
        <w:rPr>
          <w:rFonts w:ascii="Times New Roman" w:eastAsia="Times New Roman" w:hAnsi="Times New Roman" w:cs="Times New Roman"/>
          <w:color w:val="222222"/>
          <w:sz w:val="24"/>
          <w:szCs w:val="24"/>
          <w:lang w:eastAsia="es-MX"/>
        </w:rPr>
        <w:t xml:space="preserve"> que</w:t>
      </w:r>
      <w:r w:rsidR="007F3FDD">
        <w:rPr>
          <w:rFonts w:ascii="Times New Roman" w:eastAsia="Times New Roman" w:hAnsi="Times New Roman" w:cs="Times New Roman"/>
          <w:color w:val="222222"/>
          <w:sz w:val="24"/>
          <w:szCs w:val="24"/>
          <w:lang w:eastAsia="es-MX"/>
        </w:rPr>
        <w:t xml:space="preserve"> consideran</w:t>
      </w:r>
      <w:r w:rsidR="007F3FDD" w:rsidRPr="007F3FDD">
        <w:rPr>
          <w:rFonts w:ascii="Times New Roman" w:eastAsia="Times New Roman" w:hAnsi="Times New Roman" w:cs="Times New Roman"/>
          <w:color w:val="222222"/>
          <w:sz w:val="24"/>
          <w:szCs w:val="24"/>
          <w:lang w:eastAsia="es-MX"/>
        </w:rPr>
        <w:t xml:space="preserve"> el éxito </w:t>
      </w:r>
      <w:r w:rsidR="007F3FDD">
        <w:rPr>
          <w:rFonts w:ascii="Times New Roman" w:eastAsia="Times New Roman" w:hAnsi="Times New Roman" w:cs="Times New Roman"/>
          <w:color w:val="222222"/>
          <w:sz w:val="24"/>
          <w:szCs w:val="24"/>
          <w:lang w:eastAsia="es-MX"/>
        </w:rPr>
        <w:t>como</w:t>
      </w:r>
      <w:r w:rsidR="007F3FDD" w:rsidRPr="007F3FDD">
        <w:rPr>
          <w:rFonts w:ascii="Times New Roman" w:eastAsia="Times New Roman" w:hAnsi="Times New Roman" w:cs="Times New Roman"/>
          <w:color w:val="222222"/>
          <w:sz w:val="24"/>
          <w:szCs w:val="24"/>
          <w:lang w:eastAsia="es-MX"/>
        </w:rPr>
        <w:t xml:space="preserve"> una oportunidad para implementar los proyectos planificados, crear algo nuevo, encontrar un lugar de trabajo donde sería interesante trabajar.</w:t>
      </w:r>
      <w:r w:rsidR="000D6E6F">
        <w:rPr>
          <w:rFonts w:ascii="Times New Roman" w:eastAsia="Times New Roman" w:hAnsi="Times New Roman" w:cs="Times New Roman"/>
          <w:color w:val="222222"/>
          <w:sz w:val="24"/>
          <w:szCs w:val="24"/>
          <w:lang w:eastAsia="es-MX"/>
        </w:rPr>
        <w:t xml:space="preserve"> </w:t>
      </w:r>
      <w:r w:rsidR="000D6E6F" w:rsidRPr="000D6E6F">
        <w:rPr>
          <w:rFonts w:ascii="Times New Roman" w:eastAsia="Times New Roman" w:hAnsi="Times New Roman" w:cs="Times New Roman"/>
          <w:color w:val="222222"/>
          <w:sz w:val="24"/>
          <w:szCs w:val="24"/>
          <w:lang w:eastAsia="es-MX"/>
        </w:rPr>
        <w:t xml:space="preserve">La mayoría de los encuestados expresó confianza en que pueden evaluar adecuadamente sus habilidades, pero cuando se intentó considerar este tema con más detalle, </w:t>
      </w:r>
      <w:r w:rsidR="000D6E6F" w:rsidRPr="000D6E6F">
        <w:rPr>
          <w:rFonts w:ascii="Times New Roman" w:eastAsia="Times New Roman" w:hAnsi="Times New Roman" w:cs="Times New Roman"/>
          <w:color w:val="222222"/>
          <w:sz w:val="24"/>
          <w:szCs w:val="24"/>
          <w:lang w:eastAsia="es-MX"/>
        </w:rPr>
        <w:lastRenderedPageBreak/>
        <w:t xml:space="preserve">resultó que </w:t>
      </w:r>
      <w:r w:rsidR="000D6E6F">
        <w:rPr>
          <w:rFonts w:ascii="Times New Roman" w:eastAsia="Times New Roman" w:hAnsi="Times New Roman" w:cs="Times New Roman"/>
          <w:color w:val="222222"/>
          <w:sz w:val="24"/>
          <w:szCs w:val="24"/>
          <w:lang w:eastAsia="es-MX"/>
        </w:rPr>
        <w:t>apenas</w:t>
      </w:r>
      <w:r w:rsidR="000D6E6F" w:rsidRPr="000D6E6F">
        <w:rPr>
          <w:rFonts w:ascii="Times New Roman" w:eastAsia="Times New Roman" w:hAnsi="Times New Roman" w:cs="Times New Roman"/>
          <w:color w:val="222222"/>
          <w:sz w:val="24"/>
          <w:szCs w:val="24"/>
          <w:lang w:eastAsia="es-MX"/>
        </w:rPr>
        <w:t xml:space="preserve"> un tercio puede realmente evaluar sus capacidades, es decir,</w:t>
      </w:r>
      <w:r w:rsidR="000D6E6F">
        <w:rPr>
          <w:rFonts w:ascii="Times New Roman" w:eastAsia="Times New Roman" w:hAnsi="Times New Roman" w:cs="Times New Roman"/>
          <w:color w:val="222222"/>
          <w:sz w:val="24"/>
          <w:szCs w:val="24"/>
          <w:lang w:eastAsia="es-MX"/>
        </w:rPr>
        <w:t xml:space="preserve"> se detectó</w:t>
      </w:r>
      <w:r w:rsidR="000D6E6F" w:rsidRPr="000D6E6F">
        <w:rPr>
          <w:rFonts w:ascii="Times New Roman" w:eastAsia="Times New Roman" w:hAnsi="Times New Roman" w:cs="Times New Roman"/>
          <w:color w:val="222222"/>
          <w:sz w:val="24"/>
          <w:szCs w:val="24"/>
          <w:lang w:eastAsia="es-MX"/>
        </w:rPr>
        <w:t xml:space="preserve"> </w:t>
      </w:r>
      <w:r w:rsidR="000D6E6F">
        <w:rPr>
          <w:rFonts w:ascii="Times New Roman" w:eastAsia="Times New Roman" w:hAnsi="Times New Roman" w:cs="Times New Roman"/>
          <w:color w:val="222222"/>
          <w:sz w:val="24"/>
          <w:szCs w:val="24"/>
          <w:lang w:eastAsia="es-MX"/>
        </w:rPr>
        <w:t xml:space="preserve">el bajo </w:t>
      </w:r>
      <w:r w:rsidR="000D6E6F" w:rsidRPr="000D6E6F">
        <w:rPr>
          <w:rFonts w:ascii="Times New Roman" w:eastAsia="Times New Roman" w:hAnsi="Times New Roman" w:cs="Times New Roman"/>
          <w:color w:val="222222"/>
          <w:sz w:val="24"/>
          <w:szCs w:val="24"/>
          <w:lang w:eastAsia="es-MX"/>
        </w:rPr>
        <w:t>nivel del autocontrol y la autoestima</w:t>
      </w:r>
      <w:r w:rsidR="000D6E6F">
        <w:rPr>
          <w:rFonts w:ascii="Times New Roman" w:eastAsia="Times New Roman" w:hAnsi="Times New Roman" w:cs="Times New Roman"/>
          <w:color w:val="222222"/>
          <w:sz w:val="24"/>
          <w:szCs w:val="24"/>
          <w:lang w:eastAsia="es-MX"/>
        </w:rPr>
        <w:t>. T</w:t>
      </w:r>
      <w:r w:rsidR="000D6E6F" w:rsidRPr="000D6E6F">
        <w:rPr>
          <w:rFonts w:ascii="Times New Roman" w:eastAsia="Times New Roman" w:hAnsi="Times New Roman" w:cs="Times New Roman"/>
          <w:color w:val="222222"/>
          <w:sz w:val="24"/>
          <w:szCs w:val="24"/>
          <w:lang w:eastAsia="es-MX"/>
        </w:rPr>
        <w:t>odos los participantes de la encuesta indicaron que les gustaría lograr el reconocimiento público</w:t>
      </w:r>
      <w:r w:rsidR="000D6E6F">
        <w:rPr>
          <w:rFonts w:ascii="Times New Roman" w:eastAsia="Times New Roman" w:hAnsi="Times New Roman" w:cs="Times New Roman"/>
          <w:color w:val="222222"/>
          <w:sz w:val="24"/>
          <w:szCs w:val="24"/>
          <w:lang w:eastAsia="es-MX"/>
        </w:rPr>
        <w:t xml:space="preserve">. </w:t>
      </w:r>
      <w:r w:rsidR="000D6E6F" w:rsidRPr="000D6E6F">
        <w:rPr>
          <w:rFonts w:ascii="Times New Roman" w:eastAsia="Times New Roman" w:hAnsi="Times New Roman" w:cs="Times New Roman"/>
          <w:color w:val="222222"/>
          <w:sz w:val="24"/>
          <w:szCs w:val="24"/>
          <w:lang w:eastAsia="es-MX"/>
        </w:rPr>
        <w:t>Las ideas sobre la cultura humanitaria resultaron ser muy vagas</w:t>
      </w:r>
      <w:r w:rsidR="000D6E6F">
        <w:rPr>
          <w:rFonts w:ascii="Times New Roman" w:eastAsia="Times New Roman" w:hAnsi="Times New Roman" w:cs="Times New Roman"/>
          <w:color w:val="222222"/>
          <w:sz w:val="24"/>
          <w:szCs w:val="24"/>
          <w:lang w:eastAsia="es-MX"/>
        </w:rPr>
        <w:t xml:space="preserve">. </w:t>
      </w:r>
      <w:r w:rsidR="000D6E6F" w:rsidRPr="000D6E6F">
        <w:rPr>
          <w:rFonts w:ascii="Times New Roman" w:eastAsia="Times New Roman" w:hAnsi="Times New Roman" w:cs="Times New Roman"/>
          <w:color w:val="222222"/>
          <w:sz w:val="24"/>
          <w:szCs w:val="24"/>
          <w:lang w:eastAsia="es-MX"/>
        </w:rPr>
        <w:t>Un nivel suficientemente alto de interés en el campo de la literatura, la poesía, la pintura, el teatro y la música fue demostrado por el 8% de los encuestados.</w:t>
      </w:r>
    </w:p>
    <w:p w14:paraId="7613E0DD" w14:textId="0B0B59B8" w:rsidR="00A61248" w:rsidRPr="00932FBD" w:rsidRDefault="00A61248" w:rsidP="00A61248">
      <w:pPr>
        <w:spacing w:line="360" w:lineRule="auto"/>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Al término de</w:t>
      </w:r>
      <w:r w:rsidRPr="006C6A68">
        <w:rPr>
          <w:rFonts w:ascii="Times New Roman" w:eastAsia="Times New Roman" w:hAnsi="Times New Roman" w:cs="Times New Roman"/>
          <w:color w:val="222222"/>
          <w:sz w:val="24"/>
          <w:szCs w:val="24"/>
          <w:lang w:eastAsia="es-MX"/>
        </w:rPr>
        <w:t xml:space="preserve"> cada sección del curso, se realizaron encuestas y conversaciones pedagógicas con los participantes</w:t>
      </w:r>
      <w:r>
        <w:rPr>
          <w:rFonts w:ascii="Times New Roman" w:eastAsia="Times New Roman" w:hAnsi="Times New Roman" w:cs="Times New Roman"/>
          <w:color w:val="222222"/>
          <w:sz w:val="24"/>
          <w:szCs w:val="24"/>
          <w:lang w:eastAsia="es-MX"/>
        </w:rPr>
        <w:t>. L</w:t>
      </w:r>
      <w:r w:rsidRPr="006C6A68">
        <w:rPr>
          <w:rFonts w:ascii="Times New Roman" w:eastAsia="Times New Roman" w:hAnsi="Times New Roman" w:cs="Times New Roman"/>
          <w:color w:val="222222"/>
          <w:sz w:val="24"/>
          <w:szCs w:val="24"/>
          <w:lang w:eastAsia="es-MX"/>
        </w:rPr>
        <w:t xml:space="preserve">as conversaciones con los estudiantes fueron grabadas </w:t>
      </w:r>
      <w:r>
        <w:rPr>
          <w:rFonts w:ascii="Times New Roman" w:eastAsia="Times New Roman" w:hAnsi="Times New Roman" w:cs="Times New Roman"/>
          <w:color w:val="222222"/>
          <w:sz w:val="24"/>
          <w:szCs w:val="24"/>
          <w:lang w:eastAsia="es-MX"/>
        </w:rPr>
        <w:t>(</w:t>
      </w:r>
      <w:r w:rsidRPr="006C6A68">
        <w:rPr>
          <w:rFonts w:ascii="Times New Roman" w:eastAsia="Times New Roman" w:hAnsi="Times New Roman" w:cs="Times New Roman"/>
          <w:color w:val="222222"/>
          <w:sz w:val="24"/>
          <w:szCs w:val="24"/>
          <w:lang w:eastAsia="es-MX"/>
        </w:rPr>
        <w:t>con su consentimiento</w:t>
      </w:r>
      <w:r>
        <w:rPr>
          <w:rFonts w:ascii="Times New Roman" w:eastAsia="Times New Roman" w:hAnsi="Times New Roman" w:cs="Times New Roman"/>
          <w:color w:val="222222"/>
          <w:sz w:val="24"/>
          <w:szCs w:val="24"/>
          <w:lang w:eastAsia="es-MX"/>
        </w:rPr>
        <w:t>)</w:t>
      </w:r>
      <w:r w:rsidRPr="006C6A68">
        <w:rPr>
          <w:rFonts w:ascii="Times New Roman" w:eastAsia="Times New Roman" w:hAnsi="Times New Roman" w:cs="Times New Roman"/>
          <w:color w:val="222222"/>
          <w:sz w:val="24"/>
          <w:szCs w:val="24"/>
          <w:lang w:eastAsia="es-MX"/>
        </w:rPr>
        <w:t xml:space="preserve">, lo que permitió crear un archivo </w:t>
      </w:r>
      <w:r>
        <w:rPr>
          <w:rFonts w:ascii="Times New Roman" w:eastAsia="Times New Roman" w:hAnsi="Times New Roman" w:cs="Times New Roman"/>
          <w:color w:val="222222"/>
          <w:sz w:val="24"/>
          <w:szCs w:val="24"/>
          <w:lang w:eastAsia="es-MX"/>
        </w:rPr>
        <w:t>con</w:t>
      </w:r>
      <w:r w:rsidRPr="006C6A68">
        <w:rPr>
          <w:rFonts w:ascii="Times New Roman" w:eastAsia="Times New Roman" w:hAnsi="Times New Roman" w:cs="Times New Roman"/>
          <w:color w:val="222222"/>
          <w:sz w:val="24"/>
          <w:szCs w:val="24"/>
          <w:lang w:eastAsia="es-MX"/>
        </w:rPr>
        <w:t xml:space="preserve"> los materiales del experimento</w:t>
      </w:r>
      <w:r>
        <w:rPr>
          <w:rFonts w:ascii="Times New Roman" w:eastAsia="Times New Roman" w:hAnsi="Times New Roman" w:cs="Times New Roman"/>
          <w:color w:val="222222"/>
          <w:sz w:val="24"/>
          <w:szCs w:val="24"/>
          <w:lang w:eastAsia="es-MX"/>
        </w:rPr>
        <w:t xml:space="preserve">. Las lecciones temáticas y sesiones de discusión se combinaron con la práctica interpretativa musical: se decidió empezar con el arte vocal (ensamble “Iskra”) y poco a poco ir aprendiendo tocar los instrumentos de su interés. El repertorio coral en un principio se formaba según las fechas festivas (se aprendió a cantar y se grabó el Himno Universitario, se preparó un programa de villancicos navideños que se presentó con mucha emoción en forma virtual en un congreso de abogados en Brasil, entre otros). Paralelamente se organizaron salidas grupales a la Sala de Conciertos “Felipe Villanueva” a los conciertos de la orquesta sinfónica. </w:t>
      </w:r>
      <w:r w:rsidRPr="00D8400E">
        <w:rPr>
          <w:rFonts w:ascii="Times New Roman" w:eastAsia="Times New Roman" w:hAnsi="Times New Roman" w:cs="Times New Roman"/>
          <w:color w:val="222222"/>
          <w:sz w:val="24"/>
          <w:szCs w:val="24"/>
          <w:lang w:eastAsia="es-MX"/>
        </w:rPr>
        <w:t xml:space="preserve">En cada uno de los encuentros </w:t>
      </w:r>
      <w:r>
        <w:rPr>
          <w:rFonts w:ascii="Times New Roman" w:eastAsia="Times New Roman" w:hAnsi="Times New Roman" w:cs="Times New Roman"/>
          <w:color w:val="222222"/>
          <w:sz w:val="24"/>
          <w:szCs w:val="24"/>
          <w:lang w:eastAsia="es-MX"/>
        </w:rPr>
        <w:t>de este curso experimental</w:t>
      </w:r>
      <w:r w:rsidRPr="00D8400E">
        <w:rPr>
          <w:rFonts w:ascii="Times New Roman" w:eastAsia="Times New Roman" w:hAnsi="Times New Roman" w:cs="Times New Roman"/>
          <w:color w:val="222222"/>
          <w:sz w:val="24"/>
          <w:szCs w:val="24"/>
          <w:lang w:eastAsia="es-MX"/>
        </w:rPr>
        <w:t xml:space="preserve"> se pudo constatar que los estudiantes no sol</w:t>
      </w:r>
      <w:r>
        <w:rPr>
          <w:rFonts w:ascii="Times New Roman" w:eastAsia="Times New Roman" w:hAnsi="Times New Roman" w:cs="Times New Roman"/>
          <w:color w:val="222222"/>
          <w:sz w:val="24"/>
          <w:szCs w:val="24"/>
          <w:lang w:eastAsia="es-MX"/>
        </w:rPr>
        <w:t>amente</w:t>
      </w:r>
      <w:r w:rsidRPr="00D8400E">
        <w:rPr>
          <w:rFonts w:ascii="Times New Roman" w:eastAsia="Times New Roman" w:hAnsi="Times New Roman" w:cs="Times New Roman"/>
          <w:color w:val="222222"/>
          <w:sz w:val="24"/>
          <w:szCs w:val="24"/>
          <w:lang w:eastAsia="es-MX"/>
        </w:rPr>
        <w:t xml:space="preserve"> se involucraron en el proceso activo de comprensión musical, sino que dieron pasos serios hacia el autoconocimiento, la autodeterminación profesional y espiritual, la autoidentificación y autorrealización, que era el objetivo principal del experimento.</w:t>
      </w:r>
      <w:r>
        <w:rPr>
          <w:rFonts w:ascii="Times New Roman" w:eastAsia="Times New Roman" w:hAnsi="Times New Roman" w:cs="Times New Roman"/>
          <w:color w:val="222222"/>
          <w:sz w:val="24"/>
          <w:szCs w:val="24"/>
          <w:lang w:eastAsia="es-MX"/>
        </w:rPr>
        <w:t xml:space="preserve"> L</w:t>
      </w:r>
      <w:r w:rsidRPr="000B4A45">
        <w:rPr>
          <w:rFonts w:ascii="Times New Roman" w:eastAsia="Times New Roman" w:hAnsi="Times New Roman" w:cs="Times New Roman"/>
          <w:color w:val="222222"/>
          <w:sz w:val="24"/>
          <w:szCs w:val="24"/>
          <w:lang w:eastAsia="es-MX"/>
        </w:rPr>
        <w:t>os resultados obtenidos en el grupo experimental</w:t>
      </w:r>
      <w:r w:rsidRPr="001E0B10">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 xml:space="preserve">al terminar el primer semestre: </w:t>
      </w:r>
      <w:r w:rsidRPr="001E0B10">
        <w:rPr>
          <w:rFonts w:ascii="Times New Roman" w:eastAsia="Times New Roman" w:hAnsi="Times New Roman" w:cs="Times New Roman"/>
          <w:color w:val="222222"/>
          <w:sz w:val="24"/>
          <w:szCs w:val="24"/>
          <w:lang w:eastAsia="es-MX"/>
        </w:rPr>
        <w:t>permanecieron en un nivel bajo en la etapa final 10 personas (21,7%), mientras que en la primera etapa quedaron 18 personas (39,1%). En el nivel medio en la etapa final había 31 personas que es el 67,3%, mientras que en la primera etapa había 24 personas en este nivel, que es el 52,1%. Desafortunadamente, la cantidad de los estudiantes que han alcanzado un nivel alto no ha cambiado mucho: solamente una persona se trasladó ahí y, por lo tanto, 5 personas ocuparon el nivel alto, lo que representa un 11% frente al resultado inicial, 4 personas (8,8%).</w:t>
      </w:r>
      <w:r>
        <w:rPr>
          <w:rFonts w:ascii="Times New Roman" w:eastAsia="Times New Roman" w:hAnsi="Times New Roman" w:cs="Times New Roman"/>
          <w:color w:val="222222"/>
          <w:sz w:val="24"/>
          <w:szCs w:val="24"/>
          <w:lang w:eastAsia="es-MX"/>
        </w:rPr>
        <w:t xml:space="preserve"> L</w:t>
      </w:r>
      <w:r w:rsidRPr="000B4A45">
        <w:rPr>
          <w:rFonts w:ascii="Times New Roman" w:eastAsia="Times New Roman" w:hAnsi="Times New Roman" w:cs="Times New Roman"/>
          <w:color w:val="222222"/>
          <w:sz w:val="24"/>
          <w:szCs w:val="24"/>
          <w:lang w:eastAsia="es-MX"/>
        </w:rPr>
        <w:t>os resultados obtenidos en el grupo experimental</w:t>
      </w:r>
      <w:r w:rsidRPr="001E0B10">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al terminar el segundo semestre: n</w:t>
      </w:r>
      <w:r w:rsidRPr="000B4A45">
        <w:rPr>
          <w:rFonts w:ascii="Times New Roman" w:eastAsia="Times New Roman" w:hAnsi="Times New Roman" w:cs="Times New Roman"/>
          <w:color w:val="222222"/>
          <w:sz w:val="24"/>
          <w:szCs w:val="24"/>
          <w:lang w:eastAsia="es-MX"/>
        </w:rPr>
        <w:t xml:space="preserve">i una sola persona quedó en </w:t>
      </w:r>
      <w:r>
        <w:rPr>
          <w:rFonts w:ascii="Times New Roman" w:eastAsia="Times New Roman" w:hAnsi="Times New Roman" w:cs="Times New Roman"/>
          <w:color w:val="222222"/>
          <w:sz w:val="24"/>
          <w:szCs w:val="24"/>
          <w:lang w:eastAsia="es-MX"/>
        </w:rPr>
        <w:t>el</w:t>
      </w:r>
      <w:r w:rsidRPr="000B4A45">
        <w:rPr>
          <w:rFonts w:ascii="Times New Roman" w:eastAsia="Times New Roman" w:hAnsi="Times New Roman" w:cs="Times New Roman"/>
          <w:color w:val="222222"/>
          <w:sz w:val="24"/>
          <w:szCs w:val="24"/>
          <w:lang w:eastAsia="es-MX"/>
        </w:rPr>
        <w:t xml:space="preserve"> nivel bajo</w:t>
      </w:r>
      <w:r>
        <w:rPr>
          <w:rFonts w:ascii="Times New Roman" w:eastAsia="Times New Roman" w:hAnsi="Times New Roman" w:cs="Times New Roman"/>
          <w:color w:val="222222"/>
          <w:sz w:val="24"/>
          <w:szCs w:val="24"/>
          <w:lang w:eastAsia="es-MX"/>
        </w:rPr>
        <w:t>,</w:t>
      </w:r>
      <w:r w:rsidRPr="000B4A45">
        <w:rPr>
          <w:rFonts w:ascii="Times New Roman" w:eastAsia="Times New Roman" w:hAnsi="Times New Roman" w:cs="Times New Roman"/>
          <w:color w:val="222222"/>
          <w:sz w:val="24"/>
          <w:szCs w:val="24"/>
          <w:lang w:eastAsia="es-MX"/>
        </w:rPr>
        <w:t xml:space="preserve"> este es un resultado muy contundente, que ya permite hablar de la significativa eficacia del modelo educativo musical.</w:t>
      </w:r>
      <w:r w:rsidRPr="000B4A45">
        <w:t xml:space="preserve"> </w:t>
      </w:r>
      <w:r w:rsidRPr="000B4A45">
        <w:rPr>
          <w:rFonts w:ascii="Times New Roman" w:eastAsia="Times New Roman" w:hAnsi="Times New Roman" w:cs="Times New Roman"/>
          <w:color w:val="222222"/>
          <w:sz w:val="24"/>
          <w:szCs w:val="24"/>
          <w:lang w:eastAsia="es-MX"/>
        </w:rPr>
        <w:t xml:space="preserve">Pero aún más contundente </w:t>
      </w:r>
      <w:r>
        <w:rPr>
          <w:rFonts w:ascii="Times New Roman" w:eastAsia="Times New Roman" w:hAnsi="Times New Roman" w:cs="Times New Roman"/>
          <w:color w:val="222222"/>
          <w:sz w:val="24"/>
          <w:szCs w:val="24"/>
          <w:lang w:eastAsia="es-MX"/>
        </w:rPr>
        <w:t>fue</w:t>
      </w:r>
      <w:r w:rsidRPr="000B4A45">
        <w:rPr>
          <w:rFonts w:ascii="Times New Roman" w:eastAsia="Times New Roman" w:hAnsi="Times New Roman" w:cs="Times New Roman"/>
          <w:color w:val="222222"/>
          <w:sz w:val="24"/>
          <w:szCs w:val="24"/>
          <w:lang w:eastAsia="es-MX"/>
        </w:rPr>
        <w:t xml:space="preserve"> el resultado, que indica que 1</w:t>
      </w:r>
      <w:r>
        <w:rPr>
          <w:rFonts w:ascii="Times New Roman" w:eastAsia="Times New Roman" w:hAnsi="Times New Roman" w:cs="Times New Roman"/>
          <w:color w:val="222222"/>
          <w:sz w:val="24"/>
          <w:szCs w:val="24"/>
          <w:lang w:eastAsia="es-MX"/>
        </w:rPr>
        <w:t>3</w:t>
      </w:r>
      <w:r w:rsidRPr="000B4A45">
        <w:rPr>
          <w:rFonts w:ascii="Times New Roman" w:eastAsia="Times New Roman" w:hAnsi="Times New Roman" w:cs="Times New Roman"/>
          <w:color w:val="222222"/>
          <w:sz w:val="24"/>
          <w:szCs w:val="24"/>
          <w:lang w:eastAsia="es-MX"/>
        </w:rPr>
        <w:t xml:space="preserve"> personas (33</w:t>
      </w:r>
      <w:r>
        <w:rPr>
          <w:rFonts w:ascii="Times New Roman" w:eastAsia="Times New Roman" w:hAnsi="Times New Roman" w:cs="Times New Roman"/>
          <w:color w:val="222222"/>
          <w:sz w:val="24"/>
          <w:szCs w:val="24"/>
          <w:lang w:eastAsia="es-MX"/>
        </w:rPr>
        <w:t>,3</w:t>
      </w:r>
      <w:r w:rsidRPr="000B4A45">
        <w:rPr>
          <w:rFonts w:ascii="Times New Roman" w:eastAsia="Times New Roman" w:hAnsi="Times New Roman" w:cs="Times New Roman"/>
          <w:color w:val="222222"/>
          <w:sz w:val="24"/>
          <w:szCs w:val="24"/>
          <w:lang w:eastAsia="es-MX"/>
        </w:rPr>
        <w:t xml:space="preserve">%) alcanzaron un nivel alto. Además, de 32 personas (66,7%) que se encontraban en el nivel medio, </w:t>
      </w:r>
      <w:r>
        <w:rPr>
          <w:rFonts w:ascii="Times New Roman" w:eastAsia="Times New Roman" w:hAnsi="Times New Roman" w:cs="Times New Roman"/>
          <w:color w:val="222222"/>
          <w:sz w:val="24"/>
          <w:szCs w:val="24"/>
          <w:lang w:eastAsia="es-MX"/>
        </w:rPr>
        <w:t>cinco</w:t>
      </w:r>
      <w:r w:rsidRPr="000B4A45">
        <w:rPr>
          <w:rFonts w:ascii="Times New Roman" w:eastAsia="Times New Roman" w:hAnsi="Times New Roman" w:cs="Times New Roman"/>
          <w:color w:val="222222"/>
          <w:sz w:val="24"/>
          <w:szCs w:val="24"/>
          <w:lang w:eastAsia="es-MX"/>
        </w:rPr>
        <w:t xml:space="preserve"> personas más mostraron resultados cercanos al nivel alto.</w:t>
      </w:r>
      <w:r>
        <w:rPr>
          <w:rFonts w:ascii="Times New Roman" w:eastAsia="Times New Roman" w:hAnsi="Times New Roman" w:cs="Times New Roman"/>
          <w:color w:val="222222"/>
          <w:sz w:val="24"/>
          <w:szCs w:val="24"/>
          <w:lang w:eastAsia="es-MX"/>
        </w:rPr>
        <w:t xml:space="preserve"> Se pudo constatar, </w:t>
      </w:r>
      <w:r w:rsidR="0062129F">
        <w:rPr>
          <w:rFonts w:ascii="Times New Roman" w:eastAsia="Times New Roman" w:hAnsi="Times New Roman" w:cs="Times New Roman"/>
          <w:color w:val="222222"/>
          <w:sz w:val="24"/>
          <w:szCs w:val="24"/>
          <w:lang w:eastAsia="es-MX"/>
        </w:rPr>
        <w:t>que,</w:t>
      </w:r>
      <w:r>
        <w:rPr>
          <w:rFonts w:ascii="Times New Roman" w:eastAsia="Times New Roman" w:hAnsi="Times New Roman" w:cs="Times New Roman"/>
          <w:color w:val="222222"/>
          <w:sz w:val="24"/>
          <w:szCs w:val="24"/>
          <w:lang w:eastAsia="es-MX"/>
        </w:rPr>
        <w:t xml:space="preserve"> para los estudiantes del </w:t>
      </w:r>
      <w:r>
        <w:rPr>
          <w:rFonts w:ascii="Times New Roman" w:eastAsia="Times New Roman" w:hAnsi="Times New Roman" w:cs="Times New Roman"/>
          <w:color w:val="222222"/>
          <w:sz w:val="24"/>
          <w:szCs w:val="24"/>
          <w:lang w:eastAsia="es-MX"/>
        </w:rPr>
        <w:lastRenderedPageBreak/>
        <w:t>grupo experimental, la</w:t>
      </w:r>
      <w:r w:rsidRPr="00BE24B5">
        <w:rPr>
          <w:rFonts w:ascii="Times New Roman" w:eastAsia="Times New Roman" w:hAnsi="Times New Roman" w:cs="Times New Roman"/>
          <w:color w:val="222222"/>
          <w:sz w:val="24"/>
          <w:szCs w:val="24"/>
          <w:lang w:eastAsia="es-MX"/>
        </w:rPr>
        <w:t xml:space="preserve"> música se ha convertido en un componente inseparable de</w:t>
      </w:r>
      <w:r>
        <w:rPr>
          <w:rFonts w:ascii="Times New Roman" w:eastAsia="Times New Roman" w:hAnsi="Times New Roman" w:cs="Times New Roman"/>
          <w:color w:val="222222"/>
          <w:sz w:val="24"/>
          <w:szCs w:val="24"/>
          <w:lang w:eastAsia="es-MX"/>
        </w:rPr>
        <w:t xml:space="preserve"> su</w:t>
      </w:r>
      <w:r w:rsidRPr="00BE24B5">
        <w:rPr>
          <w:rFonts w:ascii="Times New Roman" w:eastAsia="Times New Roman" w:hAnsi="Times New Roman" w:cs="Times New Roman"/>
          <w:color w:val="222222"/>
          <w:sz w:val="24"/>
          <w:szCs w:val="24"/>
          <w:lang w:eastAsia="es-MX"/>
        </w:rPr>
        <w:t xml:space="preserve"> proceso educativo</w:t>
      </w:r>
      <w:r>
        <w:rPr>
          <w:rFonts w:ascii="Times New Roman" w:eastAsia="Times New Roman" w:hAnsi="Times New Roman" w:cs="Times New Roman"/>
          <w:color w:val="222222"/>
          <w:sz w:val="24"/>
          <w:szCs w:val="24"/>
          <w:lang w:eastAsia="es-MX"/>
        </w:rPr>
        <w:t>.</w:t>
      </w:r>
    </w:p>
    <w:p w14:paraId="73A67C73" w14:textId="77777777" w:rsidR="00A61248" w:rsidRDefault="00A61248" w:rsidP="00A61248">
      <w:pPr>
        <w:jc w:val="center"/>
        <w:rPr>
          <w:rFonts w:ascii="Times New Roman" w:eastAsia="Times New Roman" w:hAnsi="Times New Roman" w:cs="Times New Roman"/>
          <w:b/>
          <w:bCs/>
          <w:color w:val="222222"/>
          <w:sz w:val="32"/>
          <w:szCs w:val="32"/>
          <w:lang w:eastAsia="es-MX"/>
        </w:rPr>
      </w:pPr>
      <w:r>
        <w:rPr>
          <w:rFonts w:ascii="Times New Roman" w:eastAsia="Times New Roman" w:hAnsi="Times New Roman" w:cs="Times New Roman"/>
          <w:b/>
          <w:bCs/>
          <w:color w:val="222222"/>
          <w:sz w:val="32"/>
          <w:szCs w:val="32"/>
          <w:lang w:eastAsia="es-MX"/>
        </w:rPr>
        <w:t>Discusión</w:t>
      </w:r>
    </w:p>
    <w:p w14:paraId="55012CB4" w14:textId="3D4D3B69" w:rsidR="00A61248" w:rsidRPr="00BE24B5" w:rsidRDefault="00A61248" w:rsidP="00D2190D">
      <w:pPr>
        <w:spacing w:line="360" w:lineRule="auto"/>
        <w:jc w:val="both"/>
        <w:rPr>
          <w:rFonts w:ascii="Times New Roman" w:eastAsia="Times New Roman" w:hAnsi="Times New Roman" w:cs="Times New Roman"/>
          <w:color w:val="222222"/>
          <w:sz w:val="24"/>
          <w:szCs w:val="24"/>
          <w:lang w:eastAsia="es-MX"/>
        </w:rPr>
      </w:pPr>
      <w:r w:rsidRPr="00BE24B5">
        <w:rPr>
          <w:rFonts w:ascii="Times New Roman" w:eastAsia="Times New Roman" w:hAnsi="Times New Roman" w:cs="Times New Roman"/>
          <w:color w:val="222222"/>
          <w:sz w:val="24"/>
          <w:szCs w:val="24"/>
          <w:lang w:eastAsia="es-MX"/>
        </w:rPr>
        <w:t>La investigación</w:t>
      </w:r>
      <w:r>
        <w:rPr>
          <w:rFonts w:ascii="Times New Roman" w:eastAsia="Times New Roman" w:hAnsi="Times New Roman" w:cs="Times New Roman"/>
          <w:color w:val="222222"/>
          <w:sz w:val="24"/>
          <w:szCs w:val="24"/>
          <w:lang w:eastAsia="es-MX"/>
        </w:rPr>
        <w:t xml:space="preserve"> coincide en la</w:t>
      </w:r>
      <w:r w:rsidRPr="00BE24B5">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i</w:t>
      </w:r>
      <w:r w:rsidRPr="00D3484B">
        <w:rPr>
          <w:rFonts w:ascii="Times New Roman" w:eastAsia="Times New Roman" w:hAnsi="Times New Roman" w:cs="Times New Roman"/>
          <w:color w:val="222222"/>
          <w:sz w:val="24"/>
          <w:szCs w:val="24"/>
          <w:lang w:eastAsia="es-MX"/>
        </w:rPr>
        <w:t>nsiste</w:t>
      </w:r>
      <w:r>
        <w:rPr>
          <w:rFonts w:ascii="Times New Roman" w:eastAsia="Times New Roman" w:hAnsi="Times New Roman" w:cs="Times New Roman"/>
          <w:color w:val="222222"/>
          <w:sz w:val="24"/>
          <w:szCs w:val="24"/>
          <w:lang w:eastAsia="es-MX"/>
        </w:rPr>
        <w:t>ncia de las ciencias filosóficas, psicológicas, antropológicas, culturológicas</w:t>
      </w:r>
      <w:r w:rsidRPr="00D3484B">
        <w:rPr>
          <w:rFonts w:ascii="Times New Roman" w:eastAsia="Times New Roman" w:hAnsi="Times New Roman" w:cs="Times New Roman"/>
          <w:color w:val="222222"/>
          <w:sz w:val="24"/>
          <w:szCs w:val="24"/>
          <w:lang w:eastAsia="es-MX"/>
        </w:rPr>
        <w:t xml:space="preserve"> en que hoy es necesario buscar nuevos modelos</w:t>
      </w:r>
      <w:r>
        <w:rPr>
          <w:rFonts w:ascii="Times New Roman" w:eastAsia="Times New Roman" w:hAnsi="Times New Roman" w:cs="Times New Roman"/>
          <w:color w:val="222222"/>
          <w:sz w:val="24"/>
          <w:szCs w:val="24"/>
          <w:lang w:eastAsia="es-MX"/>
        </w:rPr>
        <w:t xml:space="preserve"> educativos,</w:t>
      </w:r>
      <w:r w:rsidRPr="00D3484B">
        <w:rPr>
          <w:rFonts w:ascii="Times New Roman" w:eastAsia="Times New Roman" w:hAnsi="Times New Roman" w:cs="Times New Roman"/>
          <w:color w:val="222222"/>
          <w:sz w:val="24"/>
          <w:szCs w:val="24"/>
          <w:lang w:eastAsia="es-MX"/>
        </w:rPr>
        <w:t xml:space="preserve"> cuya implementación proporcionará una nueva calidad de desarrollo social de la sociedad, </w:t>
      </w:r>
      <w:r>
        <w:rPr>
          <w:rFonts w:ascii="Times New Roman" w:eastAsia="Times New Roman" w:hAnsi="Times New Roman" w:cs="Times New Roman"/>
          <w:color w:val="222222"/>
          <w:sz w:val="24"/>
          <w:szCs w:val="24"/>
          <w:lang w:eastAsia="es-MX"/>
        </w:rPr>
        <w:t>aportando</w:t>
      </w:r>
      <w:r w:rsidRPr="00D3484B">
        <w:rPr>
          <w:rFonts w:ascii="Times New Roman" w:eastAsia="Times New Roman" w:hAnsi="Times New Roman" w:cs="Times New Roman"/>
          <w:color w:val="222222"/>
          <w:sz w:val="24"/>
          <w:szCs w:val="24"/>
          <w:lang w:eastAsia="es-MX"/>
        </w:rPr>
        <w:t xml:space="preserve"> un </w:t>
      </w:r>
      <w:r>
        <w:rPr>
          <w:rFonts w:ascii="Times New Roman" w:eastAsia="Times New Roman" w:hAnsi="Times New Roman" w:cs="Times New Roman"/>
          <w:color w:val="222222"/>
          <w:sz w:val="24"/>
          <w:szCs w:val="24"/>
          <w:lang w:eastAsia="es-MX"/>
        </w:rPr>
        <w:t xml:space="preserve">fuerte </w:t>
      </w:r>
      <w:r w:rsidRPr="00D3484B">
        <w:rPr>
          <w:rFonts w:ascii="Times New Roman" w:eastAsia="Times New Roman" w:hAnsi="Times New Roman" w:cs="Times New Roman"/>
          <w:color w:val="222222"/>
          <w:sz w:val="24"/>
          <w:szCs w:val="24"/>
          <w:lang w:eastAsia="es-MX"/>
        </w:rPr>
        <w:t>impulso creativo.</w:t>
      </w:r>
      <w:r>
        <w:rPr>
          <w:rFonts w:ascii="Times New Roman" w:eastAsia="Times New Roman" w:hAnsi="Times New Roman" w:cs="Times New Roman"/>
          <w:color w:val="222222"/>
          <w:sz w:val="24"/>
          <w:szCs w:val="24"/>
          <w:lang w:eastAsia="es-MX"/>
        </w:rPr>
        <w:t xml:space="preserve"> Es una tarea compleja, que requiere colaboración multidisciplinaria, donde las aportaciones teóricas </w:t>
      </w:r>
      <w:r w:rsidRPr="00AA43E1">
        <w:rPr>
          <w:rFonts w:ascii="Times New Roman" w:eastAsia="Times New Roman" w:hAnsi="Times New Roman" w:cs="Times New Roman"/>
          <w:color w:val="222222"/>
          <w:sz w:val="24"/>
          <w:szCs w:val="24"/>
          <w:lang w:eastAsia="es-MX"/>
        </w:rPr>
        <w:t>tiene</w:t>
      </w:r>
      <w:r>
        <w:rPr>
          <w:rFonts w:ascii="Times New Roman" w:eastAsia="Times New Roman" w:hAnsi="Times New Roman" w:cs="Times New Roman"/>
          <w:color w:val="222222"/>
          <w:sz w:val="24"/>
          <w:szCs w:val="24"/>
          <w:lang w:eastAsia="es-MX"/>
        </w:rPr>
        <w:t>n</w:t>
      </w:r>
      <w:r w:rsidRPr="00AA43E1">
        <w:rPr>
          <w:rFonts w:ascii="Times New Roman" w:eastAsia="Times New Roman" w:hAnsi="Times New Roman" w:cs="Times New Roman"/>
          <w:color w:val="222222"/>
          <w:sz w:val="24"/>
          <w:szCs w:val="24"/>
          <w:lang w:eastAsia="es-MX"/>
        </w:rPr>
        <w:t xml:space="preserve"> el mismo valor que la investigación práctica</w:t>
      </w:r>
      <w:r>
        <w:rPr>
          <w:rFonts w:ascii="Times New Roman" w:eastAsia="Times New Roman" w:hAnsi="Times New Roman" w:cs="Times New Roman"/>
          <w:color w:val="222222"/>
          <w:sz w:val="24"/>
          <w:szCs w:val="24"/>
          <w:lang w:eastAsia="es-MX"/>
        </w:rPr>
        <w:t xml:space="preserve">. Se puede constatar que la obtención de los datos científicos para desarrollo de esta temática es lenta, los resultados se producen a lo largo del tiempo, no son instantáneas. Considerando este aspecto, la planeación de la investigación puede contemplar realización de una serie de Proyectos. La necesidad de usar enfoques científicos de diferentes disciplinas aumenta progresivamente los alcances de la problemática investigada, lo que puede encontrar su solución y beneficio en la creación de una Red que trabajaría el Proyecto con su propio enfoque disciplinario simultáneamente. </w:t>
      </w:r>
    </w:p>
    <w:p w14:paraId="291CE902" w14:textId="77777777" w:rsidR="00A61248" w:rsidRDefault="00A61248" w:rsidP="00A61248">
      <w:pPr>
        <w:jc w:val="center"/>
        <w:rPr>
          <w:rFonts w:ascii="Times New Roman" w:eastAsia="Times New Roman" w:hAnsi="Times New Roman" w:cs="Times New Roman"/>
          <w:b/>
          <w:bCs/>
          <w:color w:val="222222"/>
          <w:sz w:val="32"/>
          <w:szCs w:val="32"/>
          <w:lang w:eastAsia="es-MX"/>
        </w:rPr>
      </w:pPr>
      <w:r>
        <w:rPr>
          <w:rFonts w:ascii="Times New Roman" w:eastAsia="Times New Roman" w:hAnsi="Times New Roman" w:cs="Times New Roman"/>
          <w:b/>
          <w:bCs/>
          <w:color w:val="222222"/>
          <w:sz w:val="32"/>
          <w:szCs w:val="32"/>
          <w:lang w:eastAsia="es-MX"/>
        </w:rPr>
        <w:t>Conclusiones</w:t>
      </w:r>
    </w:p>
    <w:p w14:paraId="55151B96" w14:textId="77777777" w:rsidR="00A61248" w:rsidRDefault="00A61248" w:rsidP="001234C0">
      <w:pPr>
        <w:pStyle w:val="Prrafodelista"/>
        <w:spacing w:line="360" w:lineRule="auto"/>
        <w:ind w:left="0"/>
        <w:jc w:val="both"/>
        <w:rPr>
          <w:rFonts w:ascii="Times New Roman" w:eastAsia="Times New Roman" w:hAnsi="Times New Roman" w:cs="Times New Roman"/>
          <w:color w:val="222222"/>
          <w:sz w:val="24"/>
          <w:szCs w:val="24"/>
          <w:lang w:eastAsia="es-MX"/>
        </w:rPr>
      </w:pPr>
      <w:r w:rsidRPr="0074138C">
        <w:rPr>
          <w:rFonts w:ascii="Times New Roman" w:eastAsia="Times New Roman" w:hAnsi="Times New Roman" w:cs="Times New Roman"/>
          <w:color w:val="222222"/>
          <w:sz w:val="24"/>
          <w:szCs w:val="24"/>
          <w:lang w:eastAsia="es-MX"/>
        </w:rPr>
        <w:t>La tarea principal del sistema moderno de educación profesional superior en su conjunto es crear modelos educativos que proporcionen una nueva calidad de desarrollo social, creando nuevos impulsos creativos. Esto exige la humanización del sistema moderno de educación profesional, que incluye su democratización, la creación de condiciones óptimas para la formación de la personalidad creativa de una persona-actor como sujeto del proceso educativo.</w:t>
      </w:r>
    </w:p>
    <w:p w14:paraId="25D02582" w14:textId="77777777" w:rsidR="00A61248" w:rsidRDefault="00A61248" w:rsidP="001234C0">
      <w:pPr>
        <w:pStyle w:val="Prrafodelista"/>
        <w:spacing w:line="360" w:lineRule="auto"/>
        <w:ind w:left="0"/>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color w:val="222222"/>
          <w:sz w:val="24"/>
          <w:szCs w:val="24"/>
          <w:lang w:eastAsia="es-MX"/>
        </w:rPr>
        <w:t>U</w:t>
      </w:r>
      <w:r w:rsidRPr="0074138C">
        <w:rPr>
          <w:rFonts w:ascii="Times New Roman" w:eastAsia="Times New Roman" w:hAnsi="Times New Roman" w:cs="Times New Roman"/>
          <w:color w:val="222222"/>
          <w:sz w:val="24"/>
          <w:szCs w:val="24"/>
          <w:lang w:eastAsia="es-MX"/>
        </w:rPr>
        <w:t xml:space="preserve">no de los factores significativos en la humanización de la educación profesional es </w:t>
      </w:r>
      <w:r>
        <w:rPr>
          <w:rFonts w:ascii="Times New Roman" w:eastAsia="Times New Roman" w:hAnsi="Times New Roman" w:cs="Times New Roman"/>
          <w:color w:val="222222"/>
          <w:sz w:val="24"/>
          <w:szCs w:val="24"/>
          <w:lang w:eastAsia="es-MX"/>
        </w:rPr>
        <w:t>emplear</w:t>
      </w:r>
      <w:r w:rsidRPr="0074138C">
        <w:rPr>
          <w:rFonts w:ascii="Times New Roman" w:eastAsia="Times New Roman" w:hAnsi="Times New Roman" w:cs="Times New Roman"/>
          <w:color w:val="222222"/>
          <w:sz w:val="24"/>
          <w:szCs w:val="24"/>
          <w:lang w:eastAsia="es-MX"/>
        </w:rPr>
        <w:t xml:space="preserve"> la música como herramienta para </w:t>
      </w:r>
      <w:r>
        <w:rPr>
          <w:rFonts w:ascii="Times New Roman" w:eastAsia="Times New Roman" w:hAnsi="Times New Roman" w:cs="Times New Roman"/>
          <w:color w:val="222222"/>
          <w:sz w:val="24"/>
          <w:szCs w:val="24"/>
          <w:lang w:eastAsia="es-MX"/>
        </w:rPr>
        <w:t>el desarrollo cognitivo,</w:t>
      </w:r>
      <w:r w:rsidRPr="0074138C">
        <w:rPr>
          <w:rFonts w:ascii="Times New Roman" w:eastAsia="Times New Roman" w:hAnsi="Times New Roman" w:cs="Times New Roman"/>
          <w:color w:val="222222"/>
          <w:sz w:val="24"/>
          <w:szCs w:val="24"/>
          <w:lang w:eastAsia="es-MX"/>
        </w:rPr>
        <w:t xml:space="preserve"> el autoconocimiento, la autodeterminación creativa y la autoidentificación </w:t>
      </w:r>
      <w:r>
        <w:rPr>
          <w:rFonts w:ascii="Times New Roman" w:eastAsia="Times New Roman" w:hAnsi="Times New Roman" w:cs="Times New Roman"/>
          <w:color w:val="222222"/>
          <w:sz w:val="24"/>
          <w:szCs w:val="24"/>
          <w:lang w:eastAsia="es-MX"/>
        </w:rPr>
        <w:t>personal</w:t>
      </w:r>
      <w:r w:rsidRPr="0074138C">
        <w:rPr>
          <w:rFonts w:ascii="Times New Roman" w:eastAsia="Times New Roman" w:hAnsi="Times New Roman" w:cs="Times New Roman"/>
          <w:color w:val="222222"/>
          <w:sz w:val="24"/>
          <w:szCs w:val="24"/>
          <w:lang w:eastAsia="es-MX"/>
        </w:rPr>
        <w:t xml:space="preserve">. Recurrir a la música como factor de humanización del proceso educativo </w:t>
      </w:r>
      <w:r>
        <w:rPr>
          <w:rFonts w:ascii="Times New Roman" w:eastAsia="Times New Roman" w:hAnsi="Times New Roman" w:cs="Times New Roman"/>
          <w:color w:val="222222"/>
          <w:sz w:val="24"/>
          <w:szCs w:val="24"/>
          <w:lang w:eastAsia="es-MX"/>
        </w:rPr>
        <w:t xml:space="preserve">universitario </w:t>
      </w:r>
      <w:r w:rsidRPr="0074138C">
        <w:rPr>
          <w:rFonts w:ascii="Times New Roman" w:eastAsia="Times New Roman" w:hAnsi="Times New Roman" w:cs="Times New Roman"/>
          <w:color w:val="222222"/>
          <w:sz w:val="24"/>
          <w:szCs w:val="24"/>
          <w:lang w:eastAsia="es-MX"/>
        </w:rPr>
        <w:t>requiere la creación de un modelo educativo musical orientado a crear un ambiente artístico y educativo eficaz.</w:t>
      </w:r>
    </w:p>
    <w:p w14:paraId="3D3BA1CD" w14:textId="77777777" w:rsidR="00A61248" w:rsidRPr="001234C0" w:rsidRDefault="00A61248" w:rsidP="001234C0">
      <w:pPr>
        <w:spacing w:line="360" w:lineRule="auto"/>
        <w:jc w:val="both"/>
        <w:rPr>
          <w:rFonts w:ascii="Times New Roman" w:eastAsia="Times New Roman" w:hAnsi="Times New Roman" w:cs="Times New Roman"/>
          <w:color w:val="222222"/>
          <w:sz w:val="24"/>
          <w:szCs w:val="24"/>
          <w:lang w:eastAsia="es-MX"/>
        </w:rPr>
      </w:pPr>
      <w:r w:rsidRPr="001234C0">
        <w:rPr>
          <w:rFonts w:ascii="Times New Roman" w:eastAsia="Times New Roman" w:hAnsi="Times New Roman" w:cs="Times New Roman"/>
          <w:color w:val="222222"/>
          <w:sz w:val="24"/>
          <w:szCs w:val="24"/>
          <w:lang w:eastAsia="es-MX"/>
        </w:rPr>
        <w:t>El modelo educativo-musical de formación creativa en el espacio académico universitario es una estructura multinivel que incluye los siguientes componentes: objetivo, organización y procedimiento, contenido, actividad, motivación y resultado.</w:t>
      </w:r>
    </w:p>
    <w:p w14:paraId="33BB0A71" w14:textId="2021FB76" w:rsidR="00A61248" w:rsidRPr="0074138C" w:rsidRDefault="00A61248" w:rsidP="001234C0">
      <w:pPr>
        <w:pStyle w:val="Prrafodelista"/>
        <w:spacing w:line="360" w:lineRule="auto"/>
        <w:ind w:left="0"/>
        <w:jc w:val="both"/>
        <w:rPr>
          <w:rFonts w:ascii="Times New Roman" w:eastAsia="Times New Roman" w:hAnsi="Times New Roman" w:cs="Times New Roman"/>
          <w:color w:val="222222"/>
          <w:sz w:val="24"/>
          <w:szCs w:val="24"/>
          <w:lang w:eastAsia="es-MX"/>
        </w:rPr>
      </w:pPr>
      <w:r w:rsidRPr="004C1B12">
        <w:rPr>
          <w:rFonts w:ascii="Times New Roman" w:eastAsia="Times New Roman" w:hAnsi="Times New Roman" w:cs="Times New Roman"/>
          <w:color w:val="222222"/>
          <w:sz w:val="24"/>
          <w:szCs w:val="24"/>
          <w:lang w:eastAsia="es-MX"/>
        </w:rPr>
        <w:lastRenderedPageBreak/>
        <w:t>La implementación del modelo educativo</w:t>
      </w:r>
      <w:r>
        <w:rPr>
          <w:rFonts w:ascii="Times New Roman" w:eastAsia="Times New Roman" w:hAnsi="Times New Roman" w:cs="Times New Roman"/>
          <w:color w:val="222222"/>
          <w:sz w:val="24"/>
          <w:szCs w:val="24"/>
          <w:lang w:eastAsia="es-MX"/>
        </w:rPr>
        <w:t>-musical</w:t>
      </w:r>
      <w:r w:rsidRPr="004C1B12">
        <w:rPr>
          <w:rFonts w:ascii="Times New Roman" w:eastAsia="Times New Roman" w:hAnsi="Times New Roman" w:cs="Times New Roman"/>
          <w:color w:val="222222"/>
          <w:sz w:val="24"/>
          <w:szCs w:val="24"/>
          <w:lang w:eastAsia="es-MX"/>
        </w:rPr>
        <w:t xml:space="preserve"> de formación en el espacio educativo de una universidad contribuye al aumento de la actividad cognitiva, la creación de condiciones óptimas para el autodesarrollo y la autoeducación, </w:t>
      </w:r>
      <w:r>
        <w:rPr>
          <w:rFonts w:ascii="Times New Roman" w:eastAsia="Times New Roman" w:hAnsi="Times New Roman" w:cs="Times New Roman"/>
          <w:color w:val="222222"/>
          <w:sz w:val="24"/>
          <w:szCs w:val="24"/>
          <w:lang w:eastAsia="es-MX"/>
        </w:rPr>
        <w:t>creando</w:t>
      </w:r>
      <w:r w:rsidRPr="004C1B12">
        <w:rPr>
          <w:rFonts w:ascii="Times New Roman" w:eastAsia="Times New Roman" w:hAnsi="Times New Roman" w:cs="Times New Roman"/>
          <w:color w:val="222222"/>
          <w:sz w:val="24"/>
          <w:szCs w:val="24"/>
          <w:lang w:eastAsia="es-MX"/>
        </w:rPr>
        <w:t xml:space="preserve"> </w:t>
      </w:r>
      <w:r>
        <w:rPr>
          <w:rFonts w:ascii="Times New Roman" w:eastAsia="Times New Roman" w:hAnsi="Times New Roman" w:cs="Times New Roman"/>
          <w:color w:val="222222"/>
          <w:sz w:val="24"/>
          <w:szCs w:val="24"/>
          <w:lang w:eastAsia="es-MX"/>
        </w:rPr>
        <w:t>una</w:t>
      </w:r>
      <w:r w:rsidRPr="004C1B12">
        <w:rPr>
          <w:rFonts w:ascii="Times New Roman" w:eastAsia="Times New Roman" w:hAnsi="Times New Roman" w:cs="Times New Roman"/>
          <w:color w:val="222222"/>
          <w:sz w:val="24"/>
          <w:szCs w:val="24"/>
          <w:lang w:eastAsia="es-MX"/>
        </w:rPr>
        <w:t xml:space="preserve"> base para el máximo desarrollo del potencial espiritual e intelectual. La creación de un entorno artístico</w:t>
      </w:r>
      <w:r>
        <w:rPr>
          <w:rFonts w:ascii="Times New Roman" w:eastAsia="Times New Roman" w:hAnsi="Times New Roman" w:cs="Times New Roman"/>
          <w:color w:val="222222"/>
          <w:sz w:val="24"/>
          <w:szCs w:val="24"/>
          <w:lang w:eastAsia="es-MX"/>
        </w:rPr>
        <w:t>-</w:t>
      </w:r>
      <w:r w:rsidRPr="004C1B12">
        <w:rPr>
          <w:rFonts w:ascii="Times New Roman" w:eastAsia="Times New Roman" w:hAnsi="Times New Roman" w:cs="Times New Roman"/>
          <w:color w:val="222222"/>
          <w:sz w:val="24"/>
          <w:szCs w:val="24"/>
          <w:lang w:eastAsia="es-MX"/>
        </w:rPr>
        <w:t>educativo en activo funcionamiento, un espacio educativo efectivo, contribuye a la expansión de los horizontes creativos del individuo, la formación artística, estética</w:t>
      </w:r>
      <w:r>
        <w:rPr>
          <w:rFonts w:ascii="Times New Roman" w:eastAsia="Times New Roman" w:hAnsi="Times New Roman" w:cs="Times New Roman"/>
          <w:color w:val="222222"/>
          <w:sz w:val="24"/>
          <w:szCs w:val="24"/>
          <w:lang w:eastAsia="es-MX"/>
        </w:rPr>
        <w:t>,</w:t>
      </w:r>
      <w:r w:rsidRPr="004C1B12">
        <w:rPr>
          <w:rFonts w:ascii="Times New Roman" w:eastAsia="Times New Roman" w:hAnsi="Times New Roman" w:cs="Times New Roman"/>
          <w:color w:val="222222"/>
          <w:sz w:val="24"/>
          <w:szCs w:val="24"/>
          <w:lang w:eastAsia="es-MX"/>
        </w:rPr>
        <w:t xml:space="preserve"> espiritual y moral</w:t>
      </w:r>
      <w:r>
        <w:rPr>
          <w:rFonts w:ascii="Times New Roman" w:eastAsia="Times New Roman" w:hAnsi="Times New Roman" w:cs="Times New Roman"/>
          <w:color w:val="222222"/>
          <w:sz w:val="24"/>
          <w:szCs w:val="24"/>
          <w:lang w:eastAsia="es-MX"/>
        </w:rPr>
        <w:t xml:space="preserve">, </w:t>
      </w:r>
      <w:r w:rsidRPr="004C1B12">
        <w:rPr>
          <w:rFonts w:ascii="Times New Roman" w:eastAsia="Times New Roman" w:hAnsi="Times New Roman" w:cs="Times New Roman"/>
          <w:color w:val="222222"/>
          <w:sz w:val="24"/>
          <w:szCs w:val="24"/>
          <w:lang w:eastAsia="es-MX"/>
        </w:rPr>
        <w:t>definición de una estrategia personal de vida y</w:t>
      </w:r>
      <w:r>
        <w:rPr>
          <w:rFonts w:ascii="Times New Roman" w:eastAsia="Times New Roman" w:hAnsi="Times New Roman" w:cs="Times New Roman"/>
          <w:color w:val="222222"/>
          <w:sz w:val="24"/>
          <w:szCs w:val="24"/>
          <w:lang w:eastAsia="es-MX"/>
        </w:rPr>
        <w:t>,</w:t>
      </w:r>
      <w:r w:rsidRPr="004C1B12">
        <w:rPr>
          <w:rFonts w:ascii="Times New Roman" w:eastAsia="Times New Roman" w:hAnsi="Times New Roman" w:cs="Times New Roman"/>
          <w:color w:val="222222"/>
          <w:sz w:val="24"/>
          <w:szCs w:val="24"/>
          <w:lang w:eastAsia="es-MX"/>
        </w:rPr>
        <w:t xml:space="preserve"> el aumento de la </w:t>
      </w:r>
      <w:r>
        <w:rPr>
          <w:rFonts w:ascii="Times New Roman" w:eastAsia="Times New Roman" w:hAnsi="Times New Roman" w:cs="Times New Roman"/>
          <w:color w:val="222222"/>
          <w:sz w:val="24"/>
          <w:szCs w:val="24"/>
          <w:lang w:eastAsia="es-MX"/>
        </w:rPr>
        <w:t>comunicación</w:t>
      </w:r>
      <w:r w:rsidRPr="004C1B12">
        <w:rPr>
          <w:rFonts w:ascii="Times New Roman" w:eastAsia="Times New Roman" w:hAnsi="Times New Roman" w:cs="Times New Roman"/>
          <w:color w:val="222222"/>
          <w:sz w:val="24"/>
          <w:szCs w:val="24"/>
          <w:lang w:eastAsia="es-MX"/>
        </w:rPr>
        <w:t xml:space="preserve"> efectiva en la sociedad moderna.</w:t>
      </w:r>
    </w:p>
    <w:p w14:paraId="298C6A24" w14:textId="77777777" w:rsidR="00A61248" w:rsidRPr="00757621" w:rsidRDefault="00A61248" w:rsidP="00A61248">
      <w:pPr>
        <w:jc w:val="center"/>
        <w:rPr>
          <w:rFonts w:ascii="Times New Roman" w:eastAsia="Times New Roman" w:hAnsi="Times New Roman" w:cs="Times New Roman"/>
          <w:b/>
          <w:bCs/>
          <w:color w:val="222222"/>
          <w:sz w:val="28"/>
          <w:szCs w:val="28"/>
          <w:lang w:eastAsia="es-MX"/>
        </w:rPr>
      </w:pPr>
      <w:r w:rsidRPr="00757621">
        <w:rPr>
          <w:rFonts w:ascii="Times New Roman" w:eastAsia="Times New Roman" w:hAnsi="Times New Roman" w:cs="Times New Roman"/>
          <w:b/>
          <w:bCs/>
          <w:color w:val="222222"/>
          <w:sz w:val="28"/>
          <w:szCs w:val="28"/>
          <w:lang w:eastAsia="es-MX"/>
        </w:rPr>
        <w:t>Futuras líneas de investigación</w:t>
      </w:r>
    </w:p>
    <w:p w14:paraId="0AD0BFCC" w14:textId="77777777" w:rsidR="00A61248" w:rsidRPr="007C664C" w:rsidRDefault="00A61248" w:rsidP="00CB493D">
      <w:pPr>
        <w:spacing w:line="360" w:lineRule="auto"/>
        <w:jc w:val="both"/>
        <w:rPr>
          <w:rFonts w:ascii="Times New Roman" w:eastAsia="Times New Roman" w:hAnsi="Times New Roman" w:cs="Times New Roman"/>
          <w:color w:val="222222"/>
          <w:sz w:val="24"/>
          <w:szCs w:val="24"/>
          <w:lang w:eastAsia="es-MX"/>
        </w:rPr>
      </w:pPr>
      <w:r w:rsidRPr="007C664C">
        <w:rPr>
          <w:rFonts w:ascii="Times New Roman" w:eastAsia="Times New Roman" w:hAnsi="Times New Roman" w:cs="Times New Roman"/>
          <w:color w:val="222222"/>
          <w:sz w:val="24"/>
          <w:szCs w:val="24"/>
          <w:lang w:eastAsia="es-MX"/>
        </w:rPr>
        <w:t>Apelar a la música como factor de humanización de la educación requiere, a su vez, del estudio y análisis de:</w:t>
      </w:r>
    </w:p>
    <w:p w14:paraId="055AAAFD" w14:textId="77777777" w:rsidR="00A61248" w:rsidRPr="007C664C" w:rsidRDefault="00A61248" w:rsidP="00CB493D">
      <w:pPr>
        <w:pStyle w:val="Prrafodelista"/>
        <w:numPr>
          <w:ilvl w:val="0"/>
          <w:numId w:val="3"/>
        </w:numPr>
        <w:spacing w:line="360" w:lineRule="auto"/>
        <w:jc w:val="both"/>
        <w:rPr>
          <w:rFonts w:ascii="Times New Roman" w:eastAsia="Times New Roman" w:hAnsi="Times New Roman" w:cs="Times New Roman"/>
          <w:color w:val="222222"/>
          <w:sz w:val="24"/>
          <w:szCs w:val="24"/>
          <w:lang w:eastAsia="es-MX"/>
        </w:rPr>
      </w:pPr>
      <w:r w:rsidRPr="007C664C">
        <w:rPr>
          <w:rFonts w:ascii="Times New Roman" w:eastAsia="Times New Roman" w:hAnsi="Times New Roman" w:cs="Times New Roman"/>
          <w:color w:val="222222"/>
          <w:sz w:val="24"/>
          <w:szCs w:val="24"/>
          <w:lang w:eastAsia="es-MX"/>
        </w:rPr>
        <w:t>aspectos específicos de la música como forma de arte</w:t>
      </w:r>
    </w:p>
    <w:p w14:paraId="025E5008" w14:textId="77777777" w:rsidR="00A61248" w:rsidRPr="007C664C" w:rsidRDefault="00A61248" w:rsidP="00CB493D">
      <w:pPr>
        <w:pStyle w:val="Prrafodelista"/>
        <w:numPr>
          <w:ilvl w:val="0"/>
          <w:numId w:val="3"/>
        </w:numPr>
        <w:spacing w:line="360" w:lineRule="auto"/>
        <w:jc w:val="both"/>
        <w:rPr>
          <w:rFonts w:ascii="Times New Roman" w:eastAsia="Times New Roman" w:hAnsi="Times New Roman" w:cs="Times New Roman"/>
          <w:color w:val="222222"/>
          <w:sz w:val="24"/>
          <w:szCs w:val="24"/>
          <w:lang w:eastAsia="es-MX"/>
        </w:rPr>
      </w:pPr>
      <w:r w:rsidRPr="007C664C">
        <w:rPr>
          <w:rFonts w:ascii="Times New Roman" w:eastAsia="Times New Roman" w:hAnsi="Times New Roman" w:cs="Times New Roman"/>
          <w:color w:val="222222"/>
          <w:sz w:val="24"/>
          <w:szCs w:val="24"/>
          <w:lang w:eastAsia="es-MX"/>
        </w:rPr>
        <w:t>funciones de la música</w:t>
      </w:r>
    </w:p>
    <w:p w14:paraId="7730E525" w14:textId="77777777" w:rsidR="00A61248" w:rsidRPr="007C664C" w:rsidRDefault="00A61248" w:rsidP="00CB493D">
      <w:pPr>
        <w:pStyle w:val="Prrafodelista"/>
        <w:numPr>
          <w:ilvl w:val="0"/>
          <w:numId w:val="3"/>
        </w:numPr>
        <w:spacing w:line="360" w:lineRule="auto"/>
        <w:jc w:val="both"/>
        <w:rPr>
          <w:rFonts w:ascii="Times New Roman" w:eastAsia="Times New Roman" w:hAnsi="Times New Roman" w:cs="Times New Roman"/>
          <w:color w:val="222222"/>
          <w:sz w:val="24"/>
          <w:szCs w:val="24"/>
          <w:lang w:eastAsia="es-MX"/>
        </w:rPr>
      </w:pPr>
      <w:r w:rsidRPr="007C664C">
        <w:rPr>
          <w:rFonts w:ascii="Times New Roman" w:eastAsia="Times New Roman" w:hAnsi="Times New Roman" w:cs="Times New Roman"/>
          <w:color w:val="222222"/>
          <w:sz w:val="24"/>
          <w:szCs w:val="24"/>
          <w:lang w:eastAsia="es-MX"/>
        </w:rPr>
        <w:t>métodos de comprensión del texto musical</w:t>
      </w:r>
    </w:p>
    <w:p w14:paraId="37DC938B" w14:textId="77777777" w:rsidR="00757621" w:rsidRDefault="00A61248" w:rsidP="00757621">
      <w:pPr>
        <w:pStyle w:val="Prrafodelista"/>
        <w:numPr>
          <w:ilvl w:val="0"/>
          <w:numId w:val="3"/>
        </w:numPr>
        <w:spacing w:line="360" w:lineRule="auto"/>
        <w:jc w:val="both"/>
        <w:rPr>
          <w:rFonts w:ascii="Times New Roman" w:eastAsia="Times New Roman" w:hAnsi="Times New Roman" w:cs="Times New Roman"/>
          <w:color w:val="222222"/>
          <w:sz w:val="24"/>
          <w:szCs w:val="24"/>
          <w:lang w:eastAsia="es-MX"/>
        </w:rPr>
      </w:pPr>
      <w:r w:rsidRPr="0015036C">
        <w:rPr>
          <w:rFonts w:ascii="Times New Roman" w:eastAsia="Times New Roman" w:hAnsi="Times New Roman" w:cs="Times New Roman"/>
          <w:color w:val="222222"/>
          <w:sz w:val="24"/>
          <w:szCs w:val="24"/>
          <w:lang w:eastAsia="es-MX"/>
        </w:rPr>
        <w:t>la música en la formación creativa de la personalidad integral.</w:t>
      </w:r>
    </w:p>
    <w:p w14:paraId="6F6460CD" w14:textId="0FA4945E" w:rsidR="0062129F" w:rsidRPr="00757621" w:rsidRDefault="0062129F" w:rsidP="00757621">
      <w:pPr>
        <w:spacing w:line="360" w:lineRule="auto"/>
        <w:jc w:val="both"/>
        <w:rPr>
          <w:rFonts w:eastAsia="Times New Roman" w:cstheme="minorHAnsi"/>
          <w:color w:val="222222"/>
          <w:lang w:eastAsia="es-MX"/>
        </w:rPr>
      </w:pPr>
      <w:r w:rsidRPr="00757621">
        <w:rPr>
          <w:rFonts w:eastAsia="Times New Roman" w:cstheme="minorHAnsi"/>
          <w:b/>
          <w:bCs/>
          <w:color w:val="222222"/>
          <w:sz w:val="28"/>
          <w:szCs w:val="28"/>
          <w:lang w:eastAsia="es-MX"/>
        </w:rPr>
        <w:t>Referencias</w:t>
      </w:r>
    </w:p>
    <w:p w14:paraId="78E29E5E" w14:textId="77777777" w:rsidR="0062129F" w:rsidRPr="00757621" w:rsidRDefault="0062129F" w:rsidP="00757621">
      <w:pPr>
        <w:spacing w:after="0" w:line="360" w:lineRule="auto"/>
        <w:ind w:left="567" w:hanging="709"/>
        <w:jc w:val="both"/>
        <w:rPr>
          <w:rFonts w:ascii="Times New Roman" w:hAnsi="Times New Roman" w:cs="Times New Roman"/>
          <w:color w:val="202122"/>
          <w:sz w:val="24"/>
          <w:szCs w:val="24"/>
          <w:shd w:val="clear" w:color="auto" w:fill="FFFFFF"/>
        </w:rPr>
      </w:pPr>
      <w:r w:rsidRPr="00757621">
        <w:rPr>
          <w:rFonts w:ascii="Times New Roman" w:hAnsi="Times New Roman" w:cs="Times New Roman"/>
          <w:color w:val="202122"/>
          <w:sz w:val="24"/>
          <w:szCs w:val="24"/>
          <w:shd w:val="clear" w:color="auto" w:fill="FFFFFF"/>
        </w:rPr>
        <w:t xml:space="preserve">Adorno, Th. (2009) </w:t>
      </w:r>
      <w:r w:rsidRPr="00757621">
        <w:rPr>
          <w:rFonts w:ascii="Times New Roman" w:hAnsi="Times New Roman" w:cs="Times New Roman"/>
          <w:i/>
          <w:iCs/>
          <w:color w:val="202122"/>
          <w:sz w:val="24"/>
          <w:szCs w:val="24"/>
          <w:shd w:val="clear" w:color="auto" w:fill="FFFFFF"/>
        </w:rPr>
        <w:t>Disonancias. Introducción a la sociología de la música</w:t>
      </w:r>
      <w:r w:rsidRPr="00757621">
        <w:rPr>
          <w:rFonts w:ascii="Times New Roman" w:hAnsi="Times New Roman" w:cs="Times New Roman"/>
          <w:color w:val="202122"/>
          <w:sz w:val="24"/>
          <w:szCs w:val="24"/>
          <w:shd w:val="clear" w:color="auto" w:fill="FFFFFF"/>
        </w:rPr>
        <w:t>. Ediciones Akal, España.</w:t>
      </w:r>
    </w:p>
    <w:p w14:paraId="11737558" w14:textId="77777777" w:rsidR="0062129F" w:rsidRPr="00757621" w:rsidRDefault="0062129F" w:rsidP="00757621">
      <w:pPr>
        <w:spacing w:after="0" w:line="360" w:lineRule="auto"/>
        <w:ind w:left="567" w:hanging="709"/>
        <w:jc w:val="both"/>
        <w:rPr>
          <w:rFonts w:ascii="Times New Roman" w:hAnsi="Times New Roman" w:cs="Times New Roman"/>
          <w:color w:val="202122"/>
          <w:sz w:val="24"/>
          <w:szCs w:val="24"/>
        </w:rPr>
      </w:pPr>
      <w:r w:rsidRPr="00757621">
        <w:rPr>
          <w:rFonts w:ascii="Times New Roman" w:hAnsi="Times New Roman" w:cs="Times New Roman"/>
          <w:color w:val="202122"/>
          <w:sz w:val="24"/>
          <w:szCs w:val="24"/>
          <w:shd w:val="clear" w:color="auto" w:fill="FFFFFF"/>
        </w:rPr>
        <w:t xml:space="preserve">Adorno, Th. (2005) </w:t>
      </w:r>
      <w:r w:rsidRPr="00757621">
        <w:rPr>
          <w:rFonts w:ascii="Times New Roman" w:hAnsi="Times New Roman" w:cs="Times New Roman"/>
          <w:i/>
          <w:iCs/>
          <w:color w:val="202122"/>
          <w:sz w:val="24"/>
          <w:szCs w:val="24"/>
        </w:rPr>
        <w:t>Teoría estética</w:t>
      </w:r>
      <w:r w:rsidRPr="00757621">
        <w:rPr>
          <w:rFonts w:ascii="Times New Roman" w:hAnsi="Times New Roman" w:cs="Times New Roman"/>
          <w:color w:val="202122"/>
          <w:sz w:val="24"/>
          <w:szCs w:val="24"/>
        </w:rPr>
        <w:t>. Ediciones Akal, España.</w:t>
      </w:r>
    </w:p>
    <w:p w14:paraId="0A333914" w14:textId="77777777" w:rsidR="0062129F" w:rsidRPr="00757621" w:rsidRDefault="0062129F" w:rsidP="00757621">
      <w:pPr>
        <w:spacing w:after="0" w:line="360" w:lineRule="auto"/>
        <w:ind w:left="567" w:hanging="709"/>
        <w:jc w:val="both"/>
        <w:rPr>
          <w:rFonts w:ascii="Times New Roman" w:hAnsi="Times New Roman" w:cs="Times New Roman"/>
          <w:sz w:val="24"/>
          <w:szCs w:val="24"/>
          <w:lang w:val="ru-RU"/>
        </w:rPr>
      </w:pPr>
      <w:r w:rsidRPr="00757621">
        <w:rPr>
          <w:rFonts w:ascii="Times New Roman" w:hAnsi="Times New Roman" w:cs="Times New Roman"/>
          <w:sz w:val="24"/>
          <w:szCs w:val="24"/>
        </w:rPr>
        <w:t xml:space="preserve">Bernstein, N. A. (2003) </w:t>
      </w:r>
      <w:r w:rsidRPr="00757621">
        <w:rPr>
          <w:rFonts w:ascii="Times New Roman" w:hAnsi="Times New Roman" w:cs="Times New Roman"/>
          <w:i/>
          <w:iCs/>
          <w:sz w:val="24"/>
          <w:szCs w:val="24"/>
        </w:rPr>
        <w:t>Descubrimientos actuales en la fisiología del proceso nervioso</w:t>
      </w:r>
      <w:r w:rsidRPr="00757621">
        <w:rPr>
          <w:rFonts w:ascii="Times New Roman" w:hAnsi="Times New Roman" w:cs="Times New Roman"/>
          <w:sz w:val="24"/>
          <w:szCs w:val="24"/>
        </w:rPr>
        <w:t xml:space="preserve">. </w:t>
      </w:r>
      <w:r w:rsidRPr="00757621">
        <w:rPr>
          <w:rFonts w:ascii="Times New Roman" w:hAnsi="Times New Roman" w:cs="Times New Roman"/>
          <w:sz w:val="24"/>
          <w:szCs w:val="24"/>
          <w:lang w:val="ru-RU"/>
        </w:rPr>
        <w:t>Editorial Smysl, Moscú</w:t>
      </w:r>
    </w:p>
    <w:p w14:paraId="1D11A728" w14:textId="77777777" w:rsidR="0062129F" w:rsidRPr="00757621" w:rsidRDefault="0062129F" w:rsidP="00757621">
      <w:pPr>
        <w:spacing w:after="0" w:line="360" w:lineRule="auto"/>
        <w:ind w:left="567" w:hanging="709"/>
        <w:jc w:val="both"/>
        <w:rPr>
          <w:rFonts w:ascii="Times New Roman" w:hAnsi="Times New Roman" w:cs="Times New Roman"/>
          <w:color w:val="202122"/>
          <w:sz w:val="24"/>
          <w:szCs w:val="24"/>
          <w:shd w:val="clear" w:color="auto" w:fill="FFFFFF"/>
        </w:rPr>
      </w:pPr>
      <w:r w:rsidRPr="00757621">
        <w:rPr>
          <w:rFonts w:ascii="Times New Roman" w:hAnsi="Times New Roman" w:cs="Times New Roman"/>
          <w:b/>
          <w:bCs/>
          <w:color w:val="202122"/>
          <w:sz w:val="24"/>
          <w:szCs w:val="24"/>
          <w:shd w:val="clear" w:color="auto" w:fill="FFFFFF"/>
          <w:lang w:val="ru-RU"/>
        </w:rPr>
        <w:t>[</w:t>
      </w:r>
      <w:r w:rsidRPr="00757621">
        <w:rPr>
          <w:rFonts w:ascii="Times New Roman" w:hAnsi="Times New Roman" w:cs="Times New Roman"/>
          <w:color w:val="202122"/>
          <w:sz w:val="24"/>
          <w:szCs w:val="24"/>
          <w:shd w:val="clear" w:color="auto" w:fill="FFFFFF"/>
          <w:lang w:val="ru-RU"/>
        </w:rPr>
        <w:t>Бернште́йн, Н.А. (2003)</w:t>
      </w:r>
      <w:r w:rsidRPr="00757621">
        <w:rPr>
          <w:rFonts w:ascii="Times New Roman" w:hAnsi="Times New Roman" w:cs="Times New Roman"/>
          <w:b/>
          <w:bCs/>
          <w:color w:val="202122"/>
          <w:sz w:val="24"/>
          <w:szCs w:val="24"/>
          <w:shd w:val="clear" w:color="auto" w:fill="FFFFFF"/>
          <w:lang w:val="ru-RU"/>
        </w:rPr>
        <w:t xml:space="preserve"> </w:t>
      </w:r>
      <w:r w:rsidRPr="00757621">
        <w:rPr>
          <w:rFonts w:ascii="Times New Roman" w:hAnsi="Times New Roman" w:cs="Times New Roman"/>
          <w:i/>
          <w:iCs/>
          <w:color w:val="202122"/>
          <w:sz w:val="24"/>
          <w:szCs w:val="24"/>
          <w:shd w:val="clear" w:color="auto" w:fill="FFFFFF"/>
          <w:lang w:val="ru-RU"/>
        </w:rPr>
        <w:t>Современные искания в физиологии нервного процесса</w:t>
      </w:r>
      <w:r w:rsidRPr="00757621">
        <w:rPr>
          <w:rFonts w:ascii="Times New Roman" w:hAnsi="Times New Roman" w:cs="Times New Roman"/>
          <w:color w:val="202122"/>
          <w:sz w:val="24"/>
          <w:szCs w:val="24"/>
          <w:shd w:val="clear" w:color="auto" w:fill="FFFFFF"/>
          <w:lang w:val="ru-RU"/>
        </w:rPr>
        <w:t xml:space="preserve">. </w:t>
      </w:r>
      <w:r w:rsidRPr="00757621">
        <w:rPr>
          <w:rFonts w:ascii="Times New Roman" w:hAnsi="Times New Roman" w:cs="Times New Roman"/>
          <w:sz w:val="24"/>
          <w:szCs w:val="24"/>
          <w:lang w:val="ru-RU"/>
        </w:rPr>
        <w:t>Издательство</w:t>
      </w:r>
      <w:r w:rsidRPr="00757621">
        <w:rPr>
          <w:rFonts w:ascii="Times New Roman" w:hAnsi="Times New Roman" w:cs="Times New Roman"/>
          <w:sz w:val="24"/>
          <w:szCs w:val="24"/>
        </w:rPr>
        <w:t xml:space="preserve"> </w:t>
      </w:r>
      <w:r w:rsidRPr="00757621">
        <w:rPr>
          <w:rFonts w:ascii="Times New Roman" w:hAnsi="Times New Roman" w:cs="Times New Roman"/>
          <w:color w:val="202122"/>
          <w:sz w:val="24"/>
          <w:szCs w:val="24"/>
          <w:shd w:val="clear" w:color="auto" w:fill="FFFFFF"/>
          <w:lang w:val="ru-RU"/>
        </w:rPr>
        <w:t>Смысл</w:t>
      </w:r>
      <w:r w:rsidRPr="00757621">
        <w:rPr>
          <w:rFonts w:ascii="Times New Roman" w:hAnsi="Times New Roman" w:cs="Times New Roman"/>
          <w:color w:val="202122"/>
          <w:sz w:val="24"/>
          <w:szCs w:val="24"/>
          <w:shd w:val="clear" w:color="auto" w:fill="FFFFFF"/>
        </w:rPr>
        <w:t xml:space="preserve">, </w:t>
      </w:r>
      <w:r w:rsidRPr="00757621">
        <w:rPr>
          <w:rFonts w:ascii="Times New Roman" w:hAnsi="Times New Roman" w:cs="Times New Roman"/>
          <w:color w:val="202122"/>
          <w:sz w:val="24"/>
          <w:szCs w:val="24"/>
          <w:shd w:val="clear" w:color="auto" w:fill="FFFFFF"/>
          <w:lang w:val="ru-RU"/>
        </w:rPr>
        <w:t>Москва</w:t>
      </w:r>
      <w:r w:rsidRPr="00757621">
        <w:rPr>
          <w:rFonts w:ascii="Times New Roman" w:hAnsi="Times New Roman" w:cs="Times New Roman"/>
          <w:color w:val="202122"/>
          <w:sz w:val="24"/>
          <w:szCs w:val="24"/>
          <w:shd w:val="clear" w:color="auto" w:fill="FFFFFF"/>
        </w:rPr>
        <w:t xml:space="preserve"> ]</w:t>
      </w:r>
    </w:p>
    <w:p w14:paraId="2E3C66F0" w14:textId="77777777" w:rsidR="0062129F" w:rsidRPr="00757621" w:rsidRDefault="0062129F" w:rsidP="00757621">
      <w:pPr>
        <w:spacing w:after="0" w:line="360" w:lineRule="auto"/>
        <w:ind w:left="567" w:hanging="709"/>
        <w:jc w:val="both"/>
        <w:rPr>
          <w:rFonts w:ascii="Times New Roman" w:hAnsi="Times New Roman" w:cs="Times New Roman"/>
          <w:color w:val="202122"/>
          <w:sz w:val="24"/>
          <w:szCs w:val="24"/>
          <w:shd w:val="clear" w:color="auto" w:fill="FFFFFF"/>
          <w:lang w:val="ru-RU"/>
        </w:rPr>
      </w:pPr>
      <w:proofErr w:type="spellStart"/>
      <w:r w:rsidRPr="00757621">
        <w:rPr>
          <w:rFonts w:ascii="Times New Roman" w:hAnsi="Times New Roman" w:cs="Times New Roman"/>
          <w:color w:val="202122"/>
          <w:sz w:val="24"/>
          <w:szCs w:val="24"/>
          <w:shd w:val="clear" w:color="auto" w:fill="FFFFFF"/>
        </w:rPr>
        <w:t>Bochkarev</w:t>
      </w:r>
      <w:proofErr w:type="spellEnd"/>
      <w:r w:rsidRPr="00757621">
        <w:rPr>
          <w:rFonts w:ascii="Times New Roman" w:hAnsi="Times New Roman" w:cs="Times New Roman"/>
          <w:color w:val="202122"/>
          <w:sz w:val="24"/>
          <w:szCs w:val="24"/>
          <w:shd w:val="clear" w:color="auto" w:fill="FFFFFF"/>
        </w:rPr>
        <w:t>, L.L. (2006) Psicología de la actividad musical. Editorial</w:t>
      </w:r>
    </w:p>
    <w:p w14:paraId="39AF3F89" w14:textId="37DAF54B" w:rsidR="0062129F" w:rsidRPr="00757621" w:rsidRDefault="0062129F" w:rsidP="00757621">
      <w:pPr>
        <w:spacing w:after="0" w:line="360" w:lineRule="auto"/>
        <w:ind w:left="567" w:hanging="709"/>
        <w:jc w:val="both"/>
        <w:rPr>
          <w:rFonts w:ascii="Times New Roman" w:hAnsi="Times New Roman" w:cs="Times New Roman"/>
          <w:color w:val="202122"/>
          <w:sz w:val="24"/>
          <w:szCs w:val="24"/>
          <w:shd w:val="clear" w:color="auto" w:fill="FFFFFF"/>
        </w:rPr>
      </w:pPr>
      <w:proofErr w:type="spellStart"/>
      <w:r w:rsidRPr="00757621">
        <w:rPr>
          <w:rFonts w:ascii="Times New Roman" w:hAnsi="Times New Roman" w:cs="Times New Roman"/>
          <w:color w:val="202122"/>
          <w:sz w:val="24"/>
          <w:szCs w:val="24"/>
          <w:shd w:val="clear" w:color="auto" w:fill="FFFFFF"/>
        </w:rPr>
        <w:t>Klassika</w:t>
      </w:r>
      <w:proofErr w:type="spellEnd"/>
      <w:r w:rsidRPr="00757621">
        <w:rPr>
          <w:rFonts w:ascii="Times New Roman" w:hAnsi="Times New Roman" w:cs="Times New Roman"/>
          <w:color w:val="202122"/>
          <w:sz w:val="24"/>
          <w:szCs w:val="24"/>
          <w:shd w:val="clear" w:color="auto" w:fill="FFFFFF"/>
          <w:lang w:val="ru-RU"/>
        </w:rPr>
        <w:t xml:space="preserve"> -XXI, Moscú </w:t>
      </w:r>
      <w:r w:rsidRPr="00757621">
        <w:rPr>
          <w:rFonts w:ascii="Times New Roman" w:hAnsi="Times New Roman" w:cs="Times New Roman"/>
          <w:sz w:val="24"/>
          <w:szCs w:val="24"/>
          <w:lang w:val="ru-RU"/>
        </w:rPr>
        <w:t>[</w:t>
      </w:r>
      <w:hyperlink r:id="rId8" w:history="1">
        <w:r w:rsidRPr="00757621">
          <w:rPr>
            <w:rStyle w:val="Hipervnculo"/>
            <w:rFonts w:ascii="Times New Roman" w:hAnsi="Times New Roman" w:cs="Times New Roman"/>
            <w:color w:val="auto"/>
            <w:sz w:val="24"/>
            <w:szCs w:val="24"/>
            <w:u w:val="none"/>
            <w:shd w:val="clear" w:color="auto" w:fill="FFFFFF"/>
            <w:lang w:val="ru-RU"/>
          </w:rPr>
          <w:t>Бочкарев, Л.Л. (2006) Психология музыкальной деятельности</w:t>
        </w:r>
      </w:hyperlink>
      <w:r w:rsidRPr="00757621">
        <w:rPr>
          <w:rFonts w:ascii="Times New Roman" w:hAnsi="Times New Roman" w:cs="Times New Roman"/>
          <w:sz w:val="24"/>
          <w:szCs w:val="24"/>
          <w:lang w:val="ru-RU"/>
        </w:rPr>
        <w:t>.</w:t>
      </w:r>
      <w:r w:rsidRPr="00757621">
        <w:rPr>
          <w:rFonts w:ascii="Times New Roman" w:hAnsi="Times New Roman" w:cs="Times New Roman"/>
          <w:sz w:val="24"/>
          <w:szCs w:val="24"/>
          <w:lang w:val="ru-RU" w:eastAsia="ru-RU"/>
        </w:rPr>
        <w:t xml:space="preserve"> Издательство</w:t>
      </w:r>
      <w:r w:rsidRPr="00757621">
        <w:rPr>
          <w:rFonts w:ascii="Times New Roman" w:hAnsi="Times New Roman" w:cs="Times New Roman"/>
          <w:sz w:val="24"/>
          <w:szCs w:val="24"/>
          <w:lang w:eastAsia="ru-RU"/>
        </w:rPr>
        <w:t xml:space="preserve"> K</w:t>
      </w:r>
      <w:r w:rsidRPr="00757621">
        <w:rPr>
          <w:rFonts w:ascii="Times New Roman" w:hAnsi="Times New Roman" w:cs="Times New Roman"/>
          <w:sz w:val="24"/>
          <w:szCs w:val="24"/>
          <w:lang w:val="ru-RU" w:eastAsia="ru-RU"/>
        </w:rPr>
        <w:t>л</w:t>
      </w:r>
      <w:r w:rsidRPr="00757621">
        <w:rPr>
          <w:rFonts w:ascii="Times New Roman" w:hAnsi="Times New Roman" w:cs="Times New Roman"/>
          <w:sz w:val="24"/>
          <w:szCs w:val="24"/>
          <w:lang w:eastAsia="ru-RU"/>
        </w:rPr>
        <w:t>acc</w:t>
      </w:r>
      <w:r w:rsidRPr="00757621">
        <w:rPr>
          <w:rFonts w:ascii="Times New Roman" w:hAnsi="Times New Roman" w:cs="Times New Roman"/>
          <w:sz w:val="24"/>
          <w:szCs w:val="24"/>
          <w:lang w:val="ru-RU" w:eastAsia="ru-RU"/>
        </w:rPr>
        <w:t>ика</w:t>
      </w:r>
      <w:r w:rsidRPr="00757621">
        <w:rPr>
          <w:rFonts w:ascii="Times New Roman" w:hAnsi="Times New Roman" w:cs="Times New Roman"/>
          <w:sz w:val="24"/>
          <w:szCs w:val="24"/>
          <w:lang w:eastAsia="ru-RU"/>
        </w:rPr>
        <w:t xml:space="preserve"> -XXI,</w:t>
      </w:r>
      <w:r w:rsidRPr="00757621">
        <w:rPr>
          <w:rFonts w:ascii="Times New Roman" w:hAnsi="Times New Roman" w:cs="Times New Roman"/>
          <w:color w:val="202122"/>
          <w:sz w:val="24"/>
          <w:szCs w:val="24"/>
          <w:shd w:val="clear" w:color="auto" w:fill="FFFFFF"/>
        </w:rPr>
        <w:t xml:space="preserve"> </w:t>
      </w:r>
      <w:r w:rsidRPr="00757621">
        <w:rPr>
          <w:rFonts w:ascii="Times New Roman" w:hAnsi="Times New Roman" w:cs="Times New Roman"/>
          <w:color w:val="202122"/>
          <w:sz w:val="24"/>
          <w:szCs w:val="24"/>
          <w:shd w:val="clear" w:color="auto" w:fill="FFFFFF"/>
          <w:lang w:val="ru-RU"/>
        </w:rPr>
        <w:t>Москва</w:t>
      </w:r>
      <w:r w:rsidRPr="00757621">
        <w:rPr>
          <w:rFonts w:ascii="Times New Roman" w:hAnsi="Times New Roman" w:cs="Times New Roman"/>
          <w:color w:val="202122"/>
          <w:sz w:val="24"/>
          <w:szCs w:val="24"/>
          <w:shd w:val="clear" w:color="auto" w:fill="FFFFFF"/>
        </w:rPr>
        <w:t>]</w:t>
      </w:r>
    </w:p>
    <w:p w14:paraId="156D2160" w14:textId="77777777" w:rsidR="0062129F" w:rsidRPr="00757621" w:rsidRDefault="0062129F" w:rsidP="00757621">
      <w:pPr>
        <w:shd w:val="clear" w:color="auto" w:fill="FFFFFF"/>
        <w:spacing w:after="0" w:line="360" w:lineRule="auto"/>
        <w:ind w:left="567" w:hanging="709"/>
        <w:jc w:val="both"/>
        <w:textAlignment w:val="baseline"/>
        <w:rPr>
          <w:rFonts w:ascii="Times New Roman" w:hAnsi="Times New Roman" w:cs="Times New Roman"/>
          <w:sz w:val="24"/>
          <w:szCs w:val="24"/>
          <w:lang w:eastAsia="ru-RU"/>
        </w:rPr>
      </w:pPr>
      <w:r w:rsidRPr="00757621">
        <w:rPr>
          <w:rFonts w:ascii="Times New Roman" w:hAnsi="Times New Roman" w:cs="Times New Roman"/>
          <w:sz w:val="24"/>
          <w:szCs w:val="24"/>
          <w:shd w:val="clear" w:color="auto" w:fill="FFFFFF"/>
        </w:rPr>
        <w:t>Dewey, J. (1975) </w:t>
      </w:r>
      <w:hyperlink r:id="rId9" w:history="1">
        <w:r w:rsidRPr="00757621">
          <w:rPr>
            <w:rStyle w:val="Hipervnculo"/>
            <w:rFonts w:ascii="Times New Roman" w:hAnsi="Times New Roman" w:cs="Times New Roman"/>
            <w:i/>
            <w:iCs/>
            <w:color w:val="auto"/>
            <w:sz w:val="24"/>
            <w:szCs w:val="24"/>
            <w:u w:val="none"/>
          </w:rPr>
          <w:t>Democracia y educación</w:t>
        </w:r>
      </w:hyperlink>
      <w:r w:rsidRPr="00757621">
        <w:rPr>
          <w:rFonts w:ascii="Times New Roman" w:hAnsi="Times New Roman" w:cs="Times New Roman"/>
          <w:sz w:val="24"/>
          <w:szCs w:val="24"/>
          <w:shd w:val="clear" w:color="auto" w:fill="FFFFFF"/>
        </w:rPr>
        <w:t>. Ediciones Morata, Madrid</w:t>
      </w:r>
    </w:p>
    <w:p w14:paraId="7EC7F844" w14:textId="77777777" w:rsidR="0062129F" w:rsidRPr="00757621" w:rsidRDefault="0062129F" w:rsidP="00757621">
      <w:pPr>
        <w:pStyle w:val="Ttulo1"/>
        <w:spacing w:before="0" w:line="360" w:lineRule="auto"/>
        <w:ind w:left="567" w:hanging="709"/>
        <w:jc w:val="both"/>
        <w:rPr>
          <w:rFonts w:ascii="Times New Roman" w:hAnsi="Times New Roman" w:cs="Times New Roman"/>
          <w:color w:val="000514"/>
          <w:sz w:val="24"/>
          <w:szCs w:val="24"/>
        </w:rPr>
      </w:pPr>
      <w:r w:rsidRPr="00757621">
        <w:rPr>
          <w:rFonts w:ascii="Times New Roman" w:eastAsia="Times New Roman" w:hAnsi="Times New Roman" w:cs="Times New Roman"/>
          <w:color w:val="222222"/>
          <w:sz w:val="24"/>
          <w:szCs w:val="24"/>
          <w:lang w:eastAsia="es-MX"/>
        </w:rPr>
        <w:t xml:space="preserve">Díaz </w:t>
      </w:r>
      <w:proofErr w:type="spellStart"/>
      <w:r w:rsidRPr="00757621">
        <w:rPr>
          <w:rFonts w:ascii="Times New Roman" w:eastAsia="Times New Roman" w:hAnsi="Times New Roman" w:cs="Times New Roman"/>
          <w:color w:val="222222"/>
          <w:sz w:val="24"/>
          <w:szCs w:val="24"/>
          <w:lang w:eastAsia="es-MX"/>
        </w:rPr>
        <w:t>Genis</w:t>
      </w:r>
      <w:proofErr w:type="spellEnd"/>
      <w:r w:rsidRPr="00757621">
        <w:rPr>
          <w:rFonts w:ascii="Times New Roman" w:eastAsia="Times New Roman" w:hAnsi="Times New Roman" w:cs="Times New Roman"/>
          <w:color w:val="222222"/>
          <w:sz w:val="24"/>
          <w:szCs w:val="24"/>
          <w:lang w:eastAsia="es-MX"/>
        </w:rPr>
        <w:t>, A. (2016</w:t>
      </w:r>
      <w:r w:rsidRPr="00757621">
        <w:rPr>
          <w:rFonts w:ascii="Times New Roman" w:eastAsia="Times New Roman" w:hAnsi="Times New Roman" w:cs="Times New Roman"/>
          <w:i/>
          <w:iCs/>
          <w:color w:val="222222"/>
          <w:sz w:val="24"/>
          <w:szCs w:val="24"/>
          <w:lang w:eastAsia="es-MX"/>
        </w:rPr>
        <w:t xml:space="preserve">) </w:t>
      </w:r>
      <w:r w:rsidRPr="00757621">
        <w:rPr>
          <w:rFonts w:ascii="Times New Roman" w:hAnsi="Times New Roman" w:cs="Times New Roman"/>
          <w:i/>
          <w:iCs/>
          <w:color w:val="000514"/>
          <w:sz w:val="24"/>
          <w:szCs w:val="24"/>
        </w:rPr>
        <w:t>La formación humana desde una perspectiva filosófica: Inquietud, cuidado de sí y de los otros, autoconocimiento.</w:t>
      </w:r>
      <w:r w:rsidRPr="00757621">
        <w:rPr>
          <w:rFonts w:ascii="Times New Roman" w:hAnsi="Times New Roman" w:cs="Times New Roman"/>
          <w:color w:val="000514"/>
          <w:sz w:val="24"/>
          <w:szCs w:val="24"/>
        </w:rPr>
        <w:t xml:space="preserve"> Editorial Biblos.</w:t>
      </w:r>
    </w:p>
    <w:p w14:paraId="588C41F0" w14:textId="77777777" w:rsidR="0062129F" w:rsidRPr="00757621" w:rsidRDefault="0062129F" w:rsidP="00757621">
      <w:pPr>
        <w:spacing w:line="360" w:lineRule="auto"/>
        <w:ind w:left="567" w:hanging="709"/>
        <w:jc w:val="both"/>
        <w:rPr>
          <w:rFonts w:ascii="Times New Roman" w:hAnsi="Times New Roman" w:cs="Times New Roman"/>
          <w:sz w:val="24"/>
          <w:szCs w:val="24"/>
        </w:rPr>
      </w:pPr>
    </w:p>
    <w:p w14:paraId="17CA6A22" w14:textId="41895FEB" w:rsidR="0062129F" w:rsidRPr="00757621" w:rsidRDefault="0062129F" w:rsidP="00757621">
      <w:pPr>
        <w:pStyle w:val="Ttulo1"/>
        <w:spacing w:before="0" w:line="360" w:lineRule="auto"/>
        <w:ind w:left="567" w:hanging="709"/>
        <w:jc w:val="both"/>
        <w:rPr>
          <w:rStyle w:val="Subttulo1"/>
          <w:rFonts w:ascii="Times New Roman" w:hAnsi="Times New Roman" w:cs="Times New Roman"/>
          <w:color w:val="333333"/>
          <w:sz w:val="24"/>
          <w:szCs w:val="24"/>
          <w:lang w:val="en-US"/>
        </w:rPr>
      </w:pPr>
      <w:r w:rsidRPr="00757621">
        <w:rPr>
          <w:rFonts w:ascii="Times New Roman" w:hAnsi="Times New Roman" w:cs="Times New Roman"/>
          <w:color w:val="202122"/>
          <w:sz w:val="24"/>
          <w:szCs w:val="24"/>
          <w:shd w:val="clear" w:color="auto" w:fill="FFFFFF"/>
          <w:lang w:val="en-US"/>
        </w:rPr>
        <w:lastRenderedPageBreak/>
        <w:t xml:space="preserve">Graham, G. (2000) </w:t>
      </w:r>
      <w:r w:rsidRPr="00757621">
        <w:rPr>
          <w:rStyle w:val="fn"/>
          <w:rFonts w:ascii="Times New Roman" w:hAnsi="Times New Roman" w:cs="Times New Roman"/>
          <w:i/>
          <w:iCs/>
          <w:color w:val="333333"/>
          <w:sz w:val="24"/>
          <w:szCs w:val="24"/>
          <w:lang w:val="en-US"/>
        </w:rPr>
        <w:t>Philosophy of the Arts</w:t>
      </w:r>
      <w:r w:rsidRPr="00757621">
        <w:rPr>
          <w:rFonts w:ascii="Times New Roman" w:hAnsi="Times New Roman" w:cs="Times New Roman"/>
          <w:i/>
          <w:iCs/>
          <w:color w:val="333333"/>
          <w:sz w:val="24"/>
          <w:szCs w:val="24"/>
          <w:lang w:val="en-US"/>
        </w:rPr>
        <w:t>: </w:t>
      </w:r>
      <w:r w:rsidRPr="00757621">
        <w:rPr>
          <w:rStyle w:val="Subttulo1"/>
          <w:rFonts w:ascii="Times New Roman" w:hAnsi="Times New Roman" w:cs="Times New Roman"/>
          <w:i/>
          <w:iCs/>
          <w:color w:val="333333"/>
          <w:sz w:val="24"/>
          <w:szCs w:val="24"/>
          <w:lang w:val="en-US"/>
        </w:rPr>
        <w:t xml:space="preserve">An Introduction to Aesthetics. </w:t>
      </w:r>
      <w:r w:rsidRPr="00757621">
        <w:rPr>
          <w:rStyle w:val="Subttulo1"/>
          <w:rFonts w:ascii="Times New Roman" w:hAnsi="Times New Roman" w:cs="Times New Roman"/>
          <w:color w:val="333333"/>
          <w:sz w:val="24"/>
          <w:szCs w:val="24"/>
          <w:lang w:val="en-US"/>
        </w:rPr>
        <w:t xml:space="preserve">Group Routledge, </w:t>
      </w:r>
      <w:proofErr w:type="gramStart"/>
      <w:r w:rsidRPr="00757621">
        <w:rPr>
          <w:rStyle w:val="Subttulo1"/>
          <w:rFonts w:ascii="Times New Roman" w:hAnsi="Times New Roman" w:cs="Times New Roman"/>
          <w:color w:val="333333"/>
          <w:sz w:val="24"/>
          <w:szCs w:val="24"/>
          <w:lang w:val="en-US"/>
        </w:rPr>
        <w:t>London</w:t>
      </w:r>
      <w:proofErr w:type="gramEnd"/>
      <w:r w:rsidRPr="00757621">
        <w:rPr>
          <w:rStyle w:val="Subttulo1"/>
          <w:rFonts w:ascii="Times New Roman" w:hAnsi="Times New Roman" w:cs="Times New Roman"/>
          <w:color w:val="333333"/>
          <w:sz w:val="24"/>
          <w:szCs w:val="24"/>
          <w:lang w:val="en-US"/>
        </w:rPr>
        <w:t xml:space="preserve"> and New York</w:t>
      </w:r>
    </w:p>
    <w:p w14:paraId="4AEB990E" w14:textId="77777777" w:rsidR="0062129F" w:rsidRPr="00757621" w:rsidRDefault="0062129F" w:rsidP="00757621">
      <w:pPr>
        <w:pStyle w:val="Sinespaciado"/>
        <w:spacing w:line="360" w:lineRule="auto"/>
        <w:ind w:left="567" w:hanging="709"/>
        <w:jc w:val="both"/>
        <w:rPr>
          <w:rFonts w:ascii="Times New Roman" w:hAnsi="Times New Roman" w:cs="Times New Roman"/>
          <w:color w:val="333333"/>
          <w:sz w:val="24"/>
          <w:szCs w:val="24"/>
          <w:lang w:val="en-US"/>
        </w:rPr>
      </w:pPr>
      <w:r w:rsidRPr="00757621">
        <w:rPr>
          <w:rFonts w:ascii="Times New Roman" w:hAnsi="Times New Roman" w:cs="Times New Roman"/>
          <w:color w:val="202122"/>
          <w:sz w:val="24"/>
          <w:szCs w:val="24"/>
          <w:shd w:val="clear" w:color="auto" w:fill="F8F9FA"/>
          <w:lang w:val="en-US"/>
        </w:rPr>
        <w:t>Guilford, J.P. (1967)</w:t>
      </w:r>
      <w:r w:rsidRPr="00757621">
        <w:rPr>
          <w:rStyle w:val="a-size-extra-large"/>
          <w:rFonts w:ascii="Times New Roman" w:hAnsi="Times New Roman" w:cs="Times New Roman"/>
          <w:color w:val="0F1111"/>
          <w:sz w:val="24"/>
          <w:szCs w:val="24"/>
          <w:lang w:val="en-US"/>
        </w:rPr>
        <w:t xml:space="preserve"> The Nature of Human Intelligence. </w:t>
      </w:r>
      <w:r w:rsidRPr="00757621">
        <w:rPr>
          <w:rFonts w:ascii="Times New Roman" w:hAnsi="Times New Roman" w:cs="Times New Roman"/>
          <w:color w:val="0F1111"/>
          <w:sz w:val="24"/>
          <w:szCs w:val="24"/>
          <w:shd w:val="clear" w:color="auto" w:fill="FFFFFF"/>
          <w:lang w:val="en-US"/>
        </w:rPr>
        <w:t xml:space="preserve">McGraw-Hill Book Company, </w:t>
      </w:r>
      <w:r w:rsidRPr="00757621">
        <w:rPr>
          <w:rFonts w:ascii="Times New Roman" w:hAnsi="Times New Roman" w:cs="Times New Roman"/>
          <w:sz w:val="24"/>
          <w:szCs w:val="24"/>
          <w:lang w:val="en-US"/>
        </w:rPr>
        <w:t>New York.</w:t>
      </w:r>
    </w:p>
    <w:p w14:paraId="1291343A" w14:textId="77777777" w:rsidR="0062129F" w:rsidRPr="00757621" w:rsidRDefault="0062129F" w:rsidP="00757621">
      <w:pPr>
        <w:spacing w:after="0" w:line="360" w:lineRule="auto"/>
        <w:ind w:left="567" w:hanging="709"/>
        <w:jc w:val="both"/>
        <w:rPr>
          <w:rFonts w:ascii="Times New Roman" w:hAnsi="Times New Roman" w:cs="Times New Roman"/>
          <w:sz w:val="24"/>
          <w:szCs w:val="24"/>
        </w:rPr>
      </w:pPr>
      <w:proofErr w:type="spellStart"/>
      <w:r w:rsidRPr="00757621">
        <w:rPr>
          <w:rFonts w:ascii="Times New Roman" w:hAnsi="Times New Roman" w:cs="Times New Roman"/>
          <w:sz w:val="24"/>
          <w:szCs w:val="24"/>
        </w:rPr>
        <w:t>Gurevich</w:t>
      </w:r>
      <w:proofErr w:type="spellEnd"/>
      <w:r w:rsidRPr="00757621">
        <w:rPr>
          <w:rFonts w:ascii="Times New Roman" w:hAnsi="Times New Roman" w:cs="Times New Roman"/>
          <w:sz w:val="24"/>
          <w:szCs w:val="24"/>
        </w:rPr>
        <w:t xml:space="preserve">, P.S. (1999) </w:t>
      </w:r>
      <w:r w:rsidRPr="00757621">
        <w:rPr>
          <w:rFonts w:ascii="Times New Roman" w:hAnsi="Times New Roman" w:cs="Times New Roman"/>
          <w:i/>
          <w:iCs/>
          <w:sz w:val="24"/>
          <w:szCs w:val="24"/>
        </w:rPr>
        <w:t>Filosofía del hombre.</w:t>
      </w:r>
      <w:r w:rsidRPr="00757621">
        <w:rPr>
          <w:rFonts w:ascii="Times New Roman" w:hAnsi="Times New Roman" w:cs="Times New Roman"/>
          <w:sz w:val="24"/>
          <w:szCs w:val="24"/>
        </w:rPr>
        <w:t xml:space="preserve"> Vol.1 Editorial IFRAN, Moscú</w:t>
      </w:r>
    </w:p>
    <w:p w14:paraId="35696EE6" w14:textId="77777777" w:rsidR="0062129F" w:rsidRPr="00757621" w:rsidRDefault="0062129F" w:rsidP="00757621">
      <w:pPr>
        <w:spacing w:after="0" w:line="360" w:lineRule="auto"/>
        <w:ind w:left="567" w:hanging="709"/>
        <w:jc w:val="both"/>
        <w:rPr>
          <w:rFonts w:ascii="Times New Roman" w:hAnsi="Times New Roman" w:cs="Times New Roman"/>
          <w:color w:val="202122"/>
          <w:sz w:val="24"/>
          <w:szCs w:val="24"/>
          <w:shd w:val="clear" w:color="auto" w:fill="FFFFFF"/>
          <w:lang w:val="ru-RU"/>
        </w:rPr>
      </w:pPr>
      <w:r w:rsidRPr="00757621">
        <w:rPr>
          <w:rFonts w:ascii="Times New Roman" w:hAnsi="Times New Roman" w:cs="Times New Roman"/>
          <w:sz w:val="24"/>
          <w:szCs w:val="24"/>
          <w:lang w:eastAsia="es-MX"/>
        </w:rPr>
        <w:t>[</w:t>
      </w:r>
      <w:r w:rsidRPr="00757621">
        <w:rPr>
          <w:rFonts w:ascii="Times New Roman" w:hAnsi="Times New Roman" w:cs="Times New Roman"/>
          <w:sz w:val="24"/>
          <w:szCs w:val="24"/>
          <w:lang w:val="ru-RU" w:eastAsia="es-MX"/>
        </w:rPr>
        <w:t>Гуревич</w:t>
      </w:r>
      <w:r w:rsidRPr="00757621">
        <w:rPr>
          <w:rFonts w:ascii="Times New Roman" w:hAnsi="Times New Roman" w:cs="Times New Roman"/>
          <w:sz w:val="24"/>
          <w:szCs w:val="24"/>
          <w:lang w:eastAsia="es-MX"/>
        </w:rPr>
        <w:t xml:space="preserve"> </w:t>
      </w:r>
      <w:r w:rsidRPr="00757621">
        <w:rPr>
          <w:rFonts w:ascii="Times New Roman" w:hAnsi="Times New Roman" w:cs="Times New Roman"/>
          <w:sz w:val="24"/>
          <w:szCs w:val="24"/>
          <w:lang w:val="ru-RU" w:eastAsia="es-MX"/>
        </w:rPr>
        <w:t>П</w:t>
      </w:r>
      <w:r w:rsidRPr="00757621">
        <w:rPr>
          <w:rFonts w:ascii="Times New Roman" w:hAnsi="Times New Roman" w:cs="Times New Roman"/>
          <w:sz w:val="24"/>
          <w:szCs w:val="24"/>
          <w:lang w:eastAsia="es-MX"/>
        </w:rPr>
        <w:t>.</w:t>
      </w:r>
      <w:r w:rsidRPr="00757621">
        <w:rPr>
          <w:rFonts w:ascii="Times New Roman" w:hAnsi="Times New Roman" w:cs="Times New Roman"/>
          <w:sz w:val="24"/>
          <w:szCs w:val="24"/>
          <w:lang w:val="ru-RU" w:eastAsia="es-MX"/>
        </w:rPr>
        <w:t>С</w:t>
      </w:r>
      <w:r w:rsidRPr="00757621">
        <w:rPr>
          <w:rFonts w:ascii="Times New Roman" w:hAnsi="Times New Roman" w:cs="Times New Roman"/>
          <w:sz w:val="24"/>
          <w:szCs w:val="24"/>
          <w:lang w:eastAsia="es-MX"/>
        </w:rPr>
        <w:t xml:space="preserve">. (1999) </w:t>
      </w:r>
      <w:r w:rsidRPr="00757621">
        <w:rPr>
          <w:rFonts w:ascii="Times New Roman" w:hAnsi="Times New Roman" w:cs="Times New Roman"/>
          <w:i/>
          <w:iCs/>
          <w:sz w:val="24"/>
          <w:szCs w:val="24"/>
          <w:lang w:val="ru-RU" w:eastAsia="es-MX"/>
        </w:rPr>
        <w:t>Философия</w:t>
      </w:r>
      <w:r w:rsidRPr="00757621">
        <w:rPr>
          <w:rFonts w:ascii="Times New Roman" w:hAnsi="Times New Roman" w:cs="Times New Roman"/>
          <w:i/>
          <w:iCs/>
          <w:sz w:val="24"/>
          <w:szCs w:val="24"/>
          <w:lang w:eastAsia="es-MX"/>
        </w:rPr>
        <w:t xml:space="preserve"> </w:t>
      </w:r>
      <w:r w:rsidRPr="00757621">
        <w:rPr>
          <w:rFonts w:ascii="Times New Roman" w:hAnsi="Times New Roman" w:cs="Times New Roman"/>
          <w:i/>
          <w:iCs/>
          <w:sz w:val="24"/>
          <w:szCs w:val="24"/>
          <w:lang w:val="ru-RU" w:eastAsia="es-MX"/>
        </w:rPr>
        <w:t>человека</w:t>
      </w:r>
      <w:r w:rsidRPr="00757621">
        <w:rPr>
          <w:rFonts w:ascii="Times New Roman" w:hAnsi="Times New Roman" w:cs="Times New Roman"/>
          <w:i/>
          <w:iCs/>
          <w:sz w:val="24"/>
          <w:szCs w:val="24"/>
          <w:lang w:eastAsia="es-MX"/>
        </w:rPr>
        <w:t>.</w:t>
      </w:r>
      <w:r w:rsidRPr="00757621">
        <w:rPr>
          <w:rFonts w:ascii="Times New Roman" w:hAnsi="Times New Roman" w:cs="Times New Roman"/>
          <w:sz w:val="24"/>
          <w:szCs w:val="24"/>
          <w:lang w:eastAsia="es-MX"/>
        </w:rPr>
        <w:t xml:space="preserve"> </w:t>
      </w:r>
      <w:r w:rsidRPr="00757621">
        <w:rPr>
          <w:rFonts w:ascii="Times New Roman" w:hAnsi="Times New Roman" w:cs="Times New Roman"/>
          <w:sz w:val="24"/>
          <w:szCs w:val="24"/>
          <w:lang w:val="ru-RU" w:eastAsia="es-MX"/>
        </w:rPr>
        <w:t xml:space="preserve">Часть </w:t>
      </w:r>
      <w:r w:rsidRPr="00757621">
        <w:rPr>
          <w:rFonts w:ascii="Times New Roman" w:hAnsi="Times New Roman" w:cs="Times New Roman"/>
          <w:sz w:val="24"/>
          <w:szCs w:val="24"/>
          <w:lang w:eastAsia="es-MX"/>
        </w:rPr>
        <w:t>I</w:t>
      </w:r>
      <w:r w:rsidRPr="00757621">
        <w:rPr>
          <w:rFonts w:ascii="Times New Roman" w:hAnsi="Times New Roman" w:cs="Times New Roman"/>
          <w:sz w:val="24"/>
          <w:szCs w:val="24"/>
          <w:lang w:val="ru-RU"/>
        </w:rPr>
        <w:t xml:space="preserve"> Издательство ИФРАН,</w:t>
      </w:r>
      <w:r w:rsidRPr="00757621">
        <w:rPr>
          <w:rFonts w:ascii="Times New Roman" w:hAnsi="Times New Roman" w:cs="Times New Roman"/>
          <w:sz w:val="24"/>
          <w:szCs w:val="24"/>
        </w:rPr>
        <w:t> </w:t>
      </w:r>
      <w:r w:rsidRPr="00757621">
        <w:rPr>
          <w:rFonts w:ascii="Times New Roman" w:hAnsi="Times New Roman" w:cs="Times New Roman"/>
          <w:color w:val="202122"/>
          <w:sz w:val="24"/>
          <w:szCs w:val="24"/>
          <w:shd w:val="clear" w:color="auto" w:fill="FFFFFF"/>
          <w:lang w:val="ru-RU"/>
        </w:rPr>
        <w:t>Москва]</w:t>
      </w:r>
    </w:p>
    <w:p w14:paraId="23D4FC64" w14:textId="0392DADD" w:rsidR="0062129F" w:rsidRPr="00757621" w:rsidRDefault="0062129F" w:rsidP="00757621">
      <w:pPr>
        <w:spacing w:after="0" w:line="360" w:lineRule="auto"/>
        <w:ind w:left="567" w:hanging="709"/>
        <w:jc w:val="both"/>
        <w:rPr>
          <w:rFonts w:ascii="Times New Roman" w:hAnsi="Times New Roman" w:cs="Times New Roman"/>
          <w:i/>
          <w:iCs/>
          <w:color w:val="202122"/>
          <w:sz w:val="24"/>
          <w:szCs w:val="24"/>
          <w:shd w:val="clear" w:color="auto" w:fill="FFFFFF"/>
          <w:lang w:val="ru-RU"/>
        </w:rPr>
      </w:pPr>
      <w:proofErr w:type="spellStart"/>
      <w:r w:rsidRPr="00757621">
        <w:rPr>
          <w:rFonts w:ascii="Times New Roman" w:hAnsi="Times New Roman" w:cs="Times New Roman"/>
          <w:color w:val="202122"/>
          <w:sz w:val="24"/>
          <w:szCs w:val="24"/>
          <w:shd w:val="clear" w:color="auto" w:fill="FFFFFF"/>
        </w:rPr>
        <w:t>Ermolaeva</w:t>
      </w:r>
      <w:proofErr w:type="spellEnd"/>
      <w:r w:rsidRPr="00757621">
        <w:rPr>
          <w:rFonts w:ascii="Times New Roman" w:hAnsi="Times New Roman" w:cs="Times New Roman"/>
          <w:color w:val="202122"/>
          <w:sz w:val="24"/>
          <w:szCs w:val="24"/>
          <w:shd w:val="clear" w:color="auto" w:fill="FFFFFF"/>
          <w:lang w:val="ru-RU"/>
        </w:rPr>
        <w:t>-</w:t>
      </w:r>
      <w:proofErr w:type="spellStart"/>
      <w:r w:rsidRPr="00757621">
        <w:rPr>
          <w:rFonts w:ascii="Times New Roman" w:hAnsi="Times New Roman" w:cs="Times New Roman"/>
          <w:color w:val="202122"/>
          <w:sz w:val="24"/>
          <w:szCs w:val="24"/>
          <w:shd w:val="clear" w:color="auto" w:fill="FFFFFF"/>
        </w:rPr>
        <w:t>Tomina</w:t>
      </w:r>
      <w:proofErr w:type="spellEnd"/>
      <w:r w:rsidRPr="00757621">
        <w:rPr>
          <w:rFonts w:ascii="Times New Roman" w:hAnsi="Times New Roman" w:cs="Times New Roman"/>
          <w:color w:val="202122"/>
          <w:sz w:val="24"/>
          <w:szCs w:val="24"/>
          <w:shd w:val="clear" w:color="auto" w:fill="FFFFFF"/>
          <w:lang w:val="ru-RU"/>
        </w:rPr>
        <w:t xml:space="preserve">, </w:t>
      </w:r>
      <w:r w:rsidRPr="00757621">
        <w:rPr>
          <w:rFonts w:ascii="Times New Roman" w:hAnsi="Times New Roman" w:cs="Times New Roman"/>
          <w:color w:val="202122"/>
          <w:sz w:val="24"/>
          <w:szCs w:val="24"/>
          <w:shd w:val="clear" w:color="auto" w:fill="FFFFFF"/>
        </w:rPr>
        <w:t>L</w:t>
      </w:r>
      <w:r w:rsidRPr="00757621">
        <w:rPr>
          <w:rFonts w:ascii="Times New Roman" w:hAnsi="Times New Roman" w:cs="Times New Roman"/>
          <w:color w:val="202122"/>
          <w:sz w:val="24"/>
          <w:szCs w:val="24"/>
          <w:shd w:val="clear" w:color="auto" w:fill="FFFFFF"/>
          <w:lang w:val="ru-RU"/>
        </w:rPr>
        <w:t xml:space="preserve">. </w:t>
      </w:r>
      <w:r w:rsidRPr="00757621">
        <w:rPr>
          <w:rFonts w:ascii="Times New Roman" w:hAnsi="Times New Roman" w:cs="Times New Roman"/>
          <w:color w:val="202122"/>
          <w:sz w:val="24"/>
          <w:szCs w:val="24"/>
          <w:shd w:val="clear" w:color="auto" w:fill="FFFFFF"/>
        </w:rPr>
        <w:t>B</w:t>
      </w:r>
      <w:r w:rsidRPr="00757621">
        <w:rPr>
          <w:rFonts w:ascii="Times New Roman" w:hAnsi="Times New Roman" w:cs="Times New Roman"/>
          <w:color w:val="202122"/>
          <w:sz w:val="24"/>
          <w:szCs w:val="24"/>
          <w:shd w:val="clear" w:color="auto" w:fill="FFFFFF"/>
          <w:lang w:val="ru-RU"/>
        </w:rPr>
        <w:t xml:space="preserve">. (2003) </w:t>
      </w:r>
      <w:proofErr w:type="spellStart"/>
      <w:r w:rsidRPr="00757621">
        <w:rPr>
          <w:rFonts w:ascii="Times New Roman" w:hAnsi="Times New Roman" w:cs="Times New Roman"/>
          <w:i/>
          <w:iCs/>
          <w:color w:val="202122"/>
          <w:sz w:val="24"/>
          <w:szCs w:val="24"/>
          <w:shd w:val="clear" w:color="auto" w:fill="FFFFFF"/>
        </w:rPr>
        <w:t>Psicolog</w:t>
      </w:r>
      <w:proofErr w:type="spellEnd"/>
      <w:r w:rsidRPr="00757621">
        <w:rPr>
          <w:rFonts w:ascii="Times New Roman" w:hAnsi="Times New Roman" w:cs="Times New Roman"/>
          <w:i/>
          <w:iCs/>
          <w:color w:val="202122"/>
          <w:sz w:val="24"/>
          <w:szCs w:val="24"/>
          <w:shd w:val="clear" w:color="auto" w:fill="FFFFFF"/>
          <w:lang w:val="ru-RU"/>
        </w:rPr>
        <w:t>í</w:t>
      </w:r>
      <w:r w:rsidRPr="00757621">
        <w:rPr>
          <w:rFonts w:ascii="Times New Roman" w:hAnsi="Times New Roman" w:cs="Times New Roman"/>
          <w:i/>
          <w:iCs/>
          <w:color w:val="202122"/>
          <w:sz w:val="24"/>
          <w:szCs w:val="24"/>
          <w:shd w:val="clear" w:color="auto" w:fill="FFFFFF"/>
        </w:rPr>
        <w:t>a</w:t>
      </w:r>
      <w:r w:rsidRPr="00757621">
        <w:rPr>
          <w:rFonts w:ascii="Times New Roman" w:hAnsi="Times New Roman" w:cs="Times New Roman"/>
          <w:i/>
          <w:iCs/>
          <w:color w:val="202122"/>
          <w:sz w:val="24"/>
          <w:szCs w:val="24"/>
          <w:shd w:val="clear" w:color="auto" w:fill="FFFFFF"/>
          <w:lang w:val="ru-RU"/>
        </w:rPr>
        <w:t xml:space="preserve"> </w:t>
      </w:r>
      <w:r w:rsidRPr="00757621">
        <w:rPr>
          <w:rFonts w:ascii="Times New Roman" w:hAnsi="Times New Roman" w:cs="Times New Roman"/>
          <w:i/>
          <w:iCs/>
          <w:color w:val="202122"/>
          <w:sz w:val="24"/>
          <w:szCs w:val="24"/>
          <w:shd w:val="clear" w:color="auto" w:fill="FFFFFF"/>
        </w:rPr>
        <w:t>de</w:t>
      </w:r>
      <w:r w:rsidRPr="00757621">
        <w:rPr>
          <w:rFonts w:ascii="Times New Roman" w:hAnsi="Times New Roman" w:cs="Times New Roman"/>
          <w:i/>
          <w:iCs/>
          <w:color w:val="202122"/>
          <w:sz w:val="24"/>
          <w:szCs w:val="24"/>
          <w:shd w:val="clear" w:color="auto" w:fill="FFFFFF"/>
          <w:lang w:val="ru-RU"/>
        </w:rPr>
        <w:t xml:space="preserve"> </w:t>
      </w:r>
      <w:r w:rsidRPr="00757621">
        <w:rPr>
          <w:rFonts w:ascii="Times New Roman" w:hAnsi="Times New Roman" w:cs="Times New Roman"/>
          <w:i/>
          <w:iCs/>
          <w:color w:val="202122"/>
          <w:sz w:val="24"/>
          <w:szCs w:val="24"/>
          <w:shd w:val="clear" w:color="auto" w:fill="FFFFFF"/>
        </w:rPr>
        <w:t>la</w:t>
      </w:r>
      <w:r w:rsidRPr="00757621">
        <w:rPr>
          <w:rFonts w:ascii="Times New Roman" w:hAnsi="Times New Roman" w:cs="Times New Roman"/>
          <w:i/>
          <w:iCs/>
          <w:color w:val="202122"/>
          <w:sz w:val="24"/>
          <w:szCs w:val="24"/>
          <w:shd w:val="clear" w:color="auto" w:fill="FFFFFF"/>
          <w:lang w:val="ru-RU"/>
        </w:rPr>
        <w:t xml:space="preserve"> </w:t>
      </w:r>
      <w:r w:rsidRPr="00757621">
        <w:rPr>
          <w:rFonts w:ascii="Times New Roman" w:hAnsi="Times New Roman" w:cs="Times New Roman"/>
          <w:i/>
          <w:iCs/>
          <w:color w:val="202122"/>
          <w:sz w:val="24"/>
          <w:szCs w:val="24"/>
          <w:shd w:val="clear" w:color="auto" w:fill="FFFFFF"/>
        </w:rPr>
        <w:t>creatividad</w:t>
      </w:r>
      <w:r w:rsidRPr="00757621">
        <w:rPr>
          <w:rFonts w:ascii="Times New Roman" w:hAnsi="Times New Roman" w:cs="Times New Roman"/>
          <w:i/>
          <w:iCs/>
          <w:color w:val="202122"/>
          <w:sz w:val="24"/>
          <w:szCs w:val="24"/>
          <w:shd w:val="clear" w:color="auto" w:fill="FFFFFF"/>
          <w:lang w:val="ru-RU"/>
        </w:rPr>
        <w:t xml:space="preserve"> </w:t>
      </w:r>
      <w:r w:rsidRPr="00757621">
        <w:rPr>
          <w:rFonts w:ascii="Times New Roman" w:hAnsi="Times New Roman" w:cs="Times New Roman"/>
          <w:i/>
          <w:iCs/>
          <w:color w:val="202122"/>
          <w:sz w:val="24"/>
          <w:szCs w:val="24"/>
          <w:shd w:val="clear" w:color="auto" w:fill="FFFFFF"/>
        </w:rPr>
        <w:t>art</w:t>
      </w:r>
      <w:r w:rsidRPr="00757621">
        <w:rPr>
          <w:rFonts w:ascii="Times New Roman" w:hAnsi="Times New Roman" w:cs="Times New Roman"/>
          <w:i/>
          <w:iCs/>
          <w:color w:val="202122"/>
          <w:sz w:val="24"/>
          <w:szCs w:val="24"/>
          <w:shd w:val="clear" w:color="auto" w:fill="FFFFFF"/>
          <w:lang w:val="ru-RU"/>
        </w:rPr>
        <w:t>í</w:t>
      </w:r>
      <w:proofErr w:type="spellStart"/>
      <w:r w:rsidRPr="00757621">
        <w:rPr>
          <w:rFonts w:ascii="Times New Roman" w:hAnsi="Times New Roman" w:cs="Times New Roman"/>
          <w:i/>
          <w:iCs/>
          <w:color w:val="202122"/>
          <w:sz w:val="24"/>
          <w:szCs w:val="24"/>
          <w:shd w:val="clear" w:color="auto" w:fill="FFFFFF"/>
        </w:rPr>
        <w:t>stica</w:t>
      </w:r>
      <w:proofErr w:type="spellEnd"/>
      <w:r w:rsidR="00757621" w:rsidRPr="00757621">
        <w:rPr>
          <w:rFonts w:ascii="Times New Roman" w:hAnsi="Times New Roman" w:cs="Times New Roman"/>
          <w:i/>
          <w:iCs/>
          <w:color w:val="202122"/>
          <w:sz w:val="24"/>
          <w:szCs w:val="24"/>
          <w:shd w:val="clear" w:color="auto" w:fill="FFFFFF"/>
          <w:lang w:val="ru-RU"/>
        </w:rPr>
        <w:t xml:space="preserve"> </w:t>
      </w:r>
      <w:r w:rsidRPr="00757621">
        <w:rPr>
          <w:rFonts w:ascii="Times New Roman" w:hAnsi="Times New Roman" w:cs="Times New Roman"/>
          <w:color w:val="202122"/>
          <w:sz w:val="24"/>
          <w:szCs w:val="24"/>
          <w:shd w:val="clear" w:color="auto" w:fill="FFFFFF"/>
        </w:rPr>
        <w:t>Editorial</w:t>
      </w:r>
      <w:r w:rsidRPr="00757621">
        <w:rPr>
          <w:rFonts w:ascii="Times New Roman" w:hAnsi="Times New Roman" w:cs="Times New Roman"/>
          <w:color w:val="202122"/>
          <w:sz w:val="24"/>
          <w:szCs w:val="24"/>
          <w:shd w:val="clear" w:color="auto" w:fill="FFFFFF"/>
          <w:lang w:val="ru-RU"/>
        </w:rPr>
        <w:t xml:space="preserve"> Proyecto Académico, Moscú </w:t>
      </w:r>
      <w:r w:rsidRPr="00757621">
        <w:rPr>
          <w:rFonts w:ascii="Times New Roman" w:hAnsi="Times New Roman" w:cs="Times New Roman"/>
          <w:sz w:val="24"/>
          <w:szCs w:val="24"/>
          <w:lang w:val="ru-RU"/>
        </w:rPr>
        <w:t>[Ермолаева-Томина,</w:t>
      </w:r>
      <w:r w:rsidRPr="00757621">
        <w:rPr>
          <w:rFonts w:ascii="Times New Roman" w:hAnsi="Times New Roman" w:cs="Times New Roman"/>
          <w:sz w:val="24"/>
          <w:szCs w:val="24"/>
        </w:rPr>
        <w:t> </w:t>
      </w:r>
      <w:r w:rsidRPr="00757621">
        <w:rPr>
          <w:rFonts w:ascii="Times New Roman" w:hAnsi="Times New Roman" w:cs="Times New Roman"/>
          <w:sz w:val="24"/>
          <w:szCs w:val="24"/>
          <w:lang w:val="ru-RU"/>
        </w:rPr>
        <w:t xml:space="preserve">Л. Б. (2003) </w:t>
      </w:r>
      <w:r w:rsidRPr="00757621">
        <w:rPr>
          <w:rFonts w:ascii="Times New Roman" w:hAnsi="Times New Roman" w:cs="Times New Roman"/>
          <w:i/>
          <w:iCs/>
          <w:sz w:val="24"/>
          <w:szCs w:val="24"/>
          <w:lang w:val="ru-RU"/>
        </w:rPr>
        <w:t>Психология художественного творчества</w:t>
      </w:r>
      <w:r w:rsidRPr="00757621">
        <w:rPr>
          <w:rFonts w:ascii="Times New Roman" w:hAnsi="Times New Roman" w:cs="Times New Roman"/>
          <w:sz w:val="24"/>
          <w:szCs w:val="24"/>
          <w:lang w:val="ru-RU"/>
        </w:rPr>
        <w:t xml:space="preserve"> </w:t>
      </w:r>
      <w:r w:rsidRPr="00757621">
        <w:rPr>
          <w:rFonts w:ascii="Times New Roman" w:hAnsi="Times New Roman" w:cs="Times New Roman"/>
          <w:color w:val="202122"/>
          <w:sz w:val="24"/>
          <w:szCs w:val="24"/>
          <w:shd w:val="clear" w:color="auto" w:fill="FFFFFF"/>
          <w:lang w:val="ru-RU"/>
        </w:rPr>
        <w:t>Академический</w:t>
      </w:r>
      <w:r w:rsidRPr="00757621">
        <w:rPr>
          <w:rFonts w:ascii="Times New Roman" w:hAnsi="Times New Roman" w:cs="Times New Roman"/>
          <w:sz w:val="24"/>
          <w:szCs w:val="24"/>
          <w:lang w:val="ru-RU"/>
        </w:rPr>
        <w:t xml:space="preserve"> Проект, </w:t>
      </w:r>
      <w:r w:rsidRPr="00757621">
        <w:rPr>
          <w:rFonts w:ascii="Times New Roman" w:hAnsi="Times New Roman" w:cs="Times New Roman"/>
          <w:color w:val="202122"/>
          <w:sz w:val="24"/>
          <w:szCs w:val="24"/>
          <w:shd w:val="clear" w:color="auto" w:fill="FFFFFF"/>
          <w:lang w:val="ru-RU"/>
        </w:rPr>
        <w:t>Москва]</w:t>
      </w:r>
    </w:p>
    <w:p w14:paraId="76BBFC83" w14:textId="77777777" w:rsidR="0062129F" w:rsidRPr="00757621" w:rsidRDefault="0062129F" w:rsidP="00757621">
      <w:pPr>
        <w:spacing w:after="0" w:line="360" w:lineRule="auto"/>
        <w:ind w:left="567" w:hanging="709"/>
        <w:jc w:val="both"/>
        <w:rPr>
          <w:rFonts w:ascii="Times New Roman" w:hAnsi="Times New Roman" w:cs="Times New Roman"/>
          <w:sz w:val="24"/>
          <w:szCs w:val="24"/>
        </w:rPr>
      </w:pPr>
      <w:r w:rsidRPr="00757621">
        <w:rPr>
          <w:rFonts w:ascii="Times New Roman" w:hAnsi="Times New Roman" w:cs="Times New Roman"/>
          <w:sz w:val="24"/>
          <w:szCs w:val="24"/>
        </w:rPr>
        <w:t xml:space="preserve">Kagan, M.S. (1997) </w:t>
      </w:r>
      <w:r w:rsidRPr="00757621">
        <w:rPr>
          <w:rFonts w:ascii="Times New Roman" w:hAnsi="Times New Roman" w:cs="Times New Roman"/>
          <w:i/>
          <w:iCs/>
          <w:sz w:val="24"/>
          <w:szCs w:val="24"/>
        </w:rPr>
        <w:t>La estética como una ciencia filosófica.</w:t>
      </w:r>
      <w:r w:rsidRPr="00757621">
        <w:rPr>
          <w:rFonts w:ascii="Times New Roman" w:hAnsi="Times New Roman" w:cs="Times New Roman"/>
          <w:sz w:val="24"/>
          <w:szCs w:val="24"/>
        </w:rPr>
        <w:t xml:space="preserve"> Editorial Petropolis, San Petersburgo.</w:t>
      </w:r>
    </w:p>
    <w:p w14:paraId="557C4BE3" w14:textId="77777777" w:rsidR="0062129F" w:rsidRPr="00757621" w:rsidRDefault="0062129F" w:rsidP="00757621">
      <w:pPr>
        <w:spacing w:after="0" w:line="360" w:lineRule="auto"/>
        <w:ind w:left="567" w:hanging="709"/>
        <w:jc w:val="both"/>
        <w:rPr>
          <w:rFonts w:ascii="Times New Roman" w:hAnsi="Times New Roman" w:cs="Times New Roman"/>
          <w:sz w:val="24"/>
          <w:szCs w:val="24"/>
          <w:lang w:eastAsia="ru-RU"/>
        </w:rPr>
      </w:pPr>
      <w:r w:rsidRPr="00757621">
        <w:rPr>
          <w:rFonts w:ascii="Times New Roman" w:hAnsi="Times New Roman" w:cs="Times New Roman"/>
          <w:sz w:val="24"/>
          <w:szCs w:val="24"/>
          <w:lang w:eastAsia="ru-RU"/>
        </w:rPr>
        <w:t>[</w:t>
      </w:r>
      <w:r w:rsidRPr="00757621">
        <w:rPr>
          <w:rFonts w:ascii="Times New Roman" w:hAnsi="Times New Roman" w:cs="Times New Roman"/>
          <w:sz w:val="24"/>
          <w:szCs w:val="24"/>
          <w:lang w:val="ru-RU" w:eastAsia="ru-RU"/>
        </w:rPr>
        <w:t>Каган</w:t>
      </w:r>
      <w:r w:rsidRPr="00757621">
        <w:rPr>
          <w:rFonts w:ascii="Times New Roman" w:hAnsi="Times New Roman" w:cs="Times New Roman"/>
          <w:sz w:val="24"/>
          <w:szCs w:val="24"/>
          <w:lang w:eastAsia="ru-RU"/>
        </w:rPr>
        <w:t xml:space="preserve">, </w:t>
      </w:r>
      <w:r w:rsidRPr="00757621">
        <w:rPr>
          <w:rFonts w:ascii="Times New Roman" w:hAnsi="Times New Roman" w:cs="Times New Roman"/>
          <w:sz w:val="24"/>
          <w:szCs w:val="24"/>
          <w:lang w:val="ru-RU" w:eastAsia="ru-RU"/>
        </w:rPr>
        <w:t>М</w:t>
      </w:r>
      <w:r w:rsidRPr="00757621">
        <w:rPr>
          <w:rFonts w:ascii="Times New Roman" w:hAnsi="Times New Roman" w:cs="Times New Roman"/>
          <w:sz w:val="24"/>
          <w:szCs w:val="24"/>
          <w:lang w:eastAsia="ru-RU"/>
        </w:rPr>
        <w:t>.</w:t>
      </w:r>
      <w:r w:rsidRPr="00757621">
        <w:rPr>
          <w:rFonts w:ascii="Times New Roman" w:hAnsi="Times New Roman" w:cs="Times New Roman"/>
          <w:sz w:val="24"/>
          <w:szCs w:val="24"/>
          <w:lang w:val="ru-RU" w:eastAsia="ru-RU"/>
        </w:rPr>
        <w:t>С</w:t>
      </w:r>
      <w:r w:rsidRPr="00757621">
        <w:rPr>
          <w:rFonts w:ascii="Times New Roman" w:hAnsi="Times New Roman" w:cs="Times New Roman"/>
          <w:sz w:val="24"/>
          <w:szCs w:val="24"/>
          <w:lang w:eastAsia="ru-RU"/>
        </w:rPr>
        <w:t xml:space="preserve">. (1997) </w:t>
      </w:r>
      <w:r w:rsidRPr="00757621">
        <w:rPr>
          <w:rFonts w:ascii="Times New Roman" w:hAnsi="Times New Roman" w:cs="Times New Roman"/>
          <w:i/>
          <w:iCs/>
          <w:sz w:val="24"/>
          <w:szCs w:val="24"/>
          <w:lang w:val="ru-RU" w:eastAsia="ru-RU"/>
        </w:rPr>
        <w:t>Эстетика</w:t>
      </w:r>
      <w:r w:rsidRPr="00757621">
        <w:rPr>
          <w:rFonts w:ascii="Times New Roman" w:hAnsi="Times New Roman" w:cs="Times New Roman"/>
          <w:i/>
          <w:iCs/>
          <w:sz w:val="24"/>
          <w:szCs w:val="24"/>
          <w:lang w:eastAsia="ru-RU"/>
        </w:rPr>
        <w:t xml:space="preserve"> </w:t>
      </w:r>
      <w:r w:rsidRPr="00757621">
        <w:rPr>
          <w:rFonts w:ascii="Times New Roman" w:hAnsi="Times New Roman" w:cs="Times New Roman"/>
          <w:i/>
          <w:iCs/>
          <w:sz w:val="24"/>
          <w:szCs w:val="24"/>
          <w:lang w:val="ru-RU" w:eastAsia="ru-RU"/>
        </w:rPr>
        <w:t>как</w:t>
      </w:r>
      <w:r w:rsidRPr="00757621">
        <w:rPr>
          <w:rFonts w:ascii="Times New Roman" w:hAnsi="Times New Roman" w:cs="Times New Roman"/>
          <w:i/>
          <w:iCs/>
          <w:sz w:val="24"/>
          <w:szCs w:val="24"/>
          <w:lang w:eastAsia="ru-RU"/>
        </w:rPr>
        <w:t xml:space="preserve"> </w:t>
      </w:r>
      <w:r w:rsidRPr="00757621">
        <w:rPr>
          <w:rFonts w:ascii="Times New Roman" w:hAnsi="Times New Roman" w:cs="Times New Roman"/>
          <w:i/>
          <w:iCs/>
          <w:sz w:val="24"/>
          <w:szCs w:val="24"/>
          <w:lang w:val="ru-RU" w:eastAsia="ru-RU"/>
        </w:rPr>
        <w:t>философская</w:t>
      </w:r>
      <w:r w:rsidRPr="00757621">
        <w:rPr>
          <w:rFonts w:ascii="Times New Roman" w:hAnsi="Times New Roman" w:cs="Times New Roman"/>
          <w:i/>
          <w:iCs/>
          <w:sz w:val="24"/>
          <w:szCs w:val="24"/>
          <w:lang w:eastAsia="ru-RU"/>
        </w:rPr>
        <w:t xml:space="preserve"> </w:t>
      </w:r>
      <w:r w:rsidRPr="00757621">
        <w:rPr>
          <w:rFonts w:ascii="Times New Roman" w:hAnsi="Times New Roman" w:cs="Times New Roman"/>
          <w:i/>
          <w:iCs/>
          <w:sz w:val="24"/>
          <w:szCs w:val="24"/>
          <w:lang w:val="ru-RU" w:eastAsia="ru-RU"/>
        </w:rPr>
        <w:t>наука</w:t>
      </w:r>
      <w:r w:rsidRPr="00757621">
        <w:rPr>
          <w:rFonts w:ascii="Times New Roman" w:hAnsi="Times New Roman" w:cs="Times New Roman"/>
          <w:sz w:val="24"/>
          <w:szCs w:val="24"/>
          <w:lang w:eastAsia="ru-RU"/>
        </w:rPr>
        <w:t xml:space="preserve">. </w:t>
      </w:r>
      <w:r w:rsidRPr="00757621">
        <w:rPr>
          <w:rFonts w:ascii="Times New Roman" w:hAnsi="Times New Roman" w:cs="Times New Roman"/>
          <w:sz w:val="24"/>
          <w:szCs w:val="24"/>
          <w:lang w:val="ru-RU" w:eastAsia="ru-RU"/>
        </w:rPr>
        <w:t>Издательство</w:t>
      </w:r>
      <w:r w:rsidRPr="00757621">
        <w:rPr>
          <w:rFonts w:ascii="Times New Roman" w:hAnsi="Times New Roman" w:cs="Times New Roman"/>
          <w:sz w:val="24"/>
          <w:szCs w:val="24"/>
          <w:lang w:eastAsia="ru-RU"/>
        </w:rPr>
        <w:t xml:space="preserve"> </w:t>
      </w:r>
      <w:r w:rsidRPr="00757621">
        <w:rPr>
          <w:rFonts w:ascii="Times New Roman" w:hAnsi="Times New Roman" w:cs="Times New Roman"/>
          <w:sz w:val="24"/>
          <w:szCs w:val="24"/>
          <w:lang w:val="ru-RU" w:eastAsia="ru-RU"/>
        </w:rPr>
        <w:t>Петрополис</w:t>
      </w:r>
      <w:r w:rsidRPr="00757621">
        <w:rPr>
          <w:rFonts w:ascii="Times New Roman" w:hAnsi="Times New Roman" w:cs="Times New Roman"/>
          <w:sz w:val="24"/>
          <w:szCs w:val="24"/>
          <w:lang w:eastAsia="ru-RU"/>
        </w:rPr>
        <w:t xml:space="preserve">, </w:t>
      </w:r>
      <w:r w:rsidRPr="00757621">
        <w:rPr>
          <w:rFonts w:ascii="Times New Roman" w:hAnsi="Times New Roman" w:cs="Times New Roman"/>
          <w:sz w:val="24"/>
          <w:szCs w:val="24"/>
          <w:lang w:val="ru-RU" w:eastAsia="ru-RU"/>
        </w:rPr>
        <w:t>Санкт</w:t>
      </w:r>
      <w:r w:rsidRPr="00757621">
        <w:rPr>
          <w:rFonts w:ascii="Times New Roman" w:hAnsi="Times New Roman" w:cs="Times New Roman"/>
          <w:sz w:val="24"/>
          <w:szCs w:val="24"/>
          <w:lang w:eastAsia="ru-RU"/>
        </w:rPr>
        <w:t xml:space="preserve"> </w:t>
      </w:r>
      <w:r w:rsidRPr="00757621">
        <w:rPr>
          <w:rFonts w:ascii="Times New Roman" w:hAnsi="Times New Roman" w:cs="Times New Roman"/>
          <w:sz w:val="24"/>
          <w:szCs w:val="24"/>
          <w:lang w:val="ru-RU" w:eastAsia="ru-RU"/>
        </w:rPr>
        <w:t>Петербург</w:t>
      </w:r>
      <w:r w:rsidRPr="00757621">
        <w:rPr>
          <w:rFonts w:ascii="Times New Roman" w:hAnsi="Times New Roman" w:cs="Times New Roman"/>
          <w:sz w:val="24"/>
          <w:szCs w:val="24"/>
          <w:lang w:eastAsia="ru-RU"/>
        </w:rPr>
        <w:t>]</w:t>
      </w:r>
    </w:p>
    <w:p w14:paraId="491CD315" w14:textId="77777777" w:rsidR="0062129F" w:rsidRPr="00757621" w:rsidRDefault="0062129F" w:rsidP="00757621">
      <w:pPr>
        <w:spacing w:after="0" w:line="360" w:lineRule="auto"/>
        <w:ind w:left="567" w:hanging="709"/>
        <w:jc w:val="both"/>
        <w:rPr>
          <w:rFonts w:ascii="Times New Roman" w:hAnsi="Times New Roman" w:cs="Times New Roman"/>
          <w:sz w:val="24"/>
          <w:szCs w:val="24"/>
          <w:lang w:eastAsia="ru-RU"/>
        </w:rPr>
      </w:pPr>
      <w:proofErr w:type="spellStart"/>
      <w:r w:rsidRPr="00757621">
        <w:rPr>
          <w:rFonts w:ascii="Times New Roman" w:hAnsi="Times New Roman" w:cs="Times New Roman"/>
          <w:sz w:val="24"/>
          <w:szCs w:val="24"/>
          <w:lang w:eastAsia="ru-RU"/>
        </w:rPr>
        <w:t>Kolomiets</w:t>
      </w:r>
      <w:proofErr w:type="spellEnd"/>
      <w:r w:rsidRPr="00757621">
        <w:rPr>
          <w:rFonts w:ascii="Times New Roman" w:hAnsi="Times New Roman" w:cs="Times New Roman"/>
          <w:sz w:val="24"/>
          <w:szCs w:val="24"/>
          <w:lang w:eastAsia="ru-RU"/>
        </w:rPr>
        <w:t xml:space="preserve">, G.G. (2012) </w:t>
      </w:r>
      <w:r w:rsidRPr="00757621">
        <w:rPr>
          <w:rFonts w:ascii="Times New Roman" w:hAnsi="Times New Roman" w:cs="Times New Roman"/>
          <w:i/>
          <w:iCs/>
          <w:sz w:val="24"/>
          <w:szCs w:val="24"/>
          <w:lang w:eastAsia="ru-RU"/>
        </w:rPr>
        <w:t>El valor de la música: un aspecto filosófico.</w:t>
      </w:r>
      <w:r w:rsidRPr="00757621">
        <w:rPr>
          <w:rFonts w:ascii="Times New Roman" w:hAnsi="Times New Roman" w:cs="Times New Roman"/>
          <w:sz w:val="24"/>
          <w:szCs w:val="24"/>
          <w:lang w:eastAsia="ru-RU"/>
        </w:rPr>
        <w:t xml:space="preserve"> Grupo editorial URSS, Moscú, 4ª edición.</w:t>
      </w:r>
    </w:p>
    <w:p w14:paraId="6CDAB3A2" w14:textId="77777777" w:rsidR="0062129F" w:rsidRPr="00757621" w:rsidRDefault="0062129F" w:rsidP="00757621">
      <w:pPr>
        <w:spacing w:after="0" w:line="360" w:lineRule="auto"/>
        <w:ind w:left="567" w:hanging="709"/>
        <w:jc w:val="both"/>
        <w:rPr>
          <w:rFonts w:ascii="Times New Roman" w:hAnsi="Times New Roman" w:cs="Times New Roman"/>
          <w:sz w:val="24"/>
          <w:szCs w:val="24"/>
          <w:lang w:val="ru-RU" w:eastAsia="ru-RU"/>
        </w:rPr>
      </w:pPr>
      <w:r w:rsidRPr="00757621">
        <w:rPr>
          <w:rStyle w:val="a"/>
          <w:b w:val="0"/>
          <w:bCs w:val="0"/>
          <w:i w:val="0"/>
          <w:iCs w:val="0"/>
          <w:sz w:val="24"/>
          <w:szCs w:val="24"/>
          <w:lang w:eastAsia="ru-RU"/>
        </w:rPr>
        <w:t>[</w:t>
      </w:r>
      <w:r w:rsidRPr="00757621">
        <w:rPr>
          <w:rStyle w:val="a"/>
          <w:b w:val="0"/>
          <w:bCs w:val="0"/>
          <w:i w:val="0"/>
          <w:iCs w:val="0"/>
          <w:sz w:val="24"/>
          <w:szCs w:val="24"/>
          <w:lang w:val="ru-RU" w:eastAsia="ru-RU"/>
        </w:rPr>
        <w:t>Коломиец</w:t>
      </w:r>
      <w:r w:rsidRPr="00757621">
        <w:rPr>
          <w:rStyle w:val="a"/>
          <w:b w:val="0"/>
          <w:bCs w:val="0"/>
          <w:i w:val="0"/>
          <w:iCs w:val="0"/>
          <w:sz w:val="24"/>
          <w:szCs w:val="24"/>
          <w:lang w:eastAsia="ru-RU"/>
        </w:rPr>
        <w:t xml:space="preserve">, </w:t>
      </w:r>
      <w:r w:rsidRPr="00757621">
        <w:rPr>
          <w:rStyle w:val="a"/>
          <w:b w:val="0"/>
          <w:bCs w:val="0"/>
          <w:i w:val="0"/>
          <w:iCs w:val="0"/>
          <w:sz w:val="24"/>
          <w:szCs w:val="24"/>
          <w:lang w:val="ru-RU" w:eastAsia="ru-RU"/>
        </w:rPr>
        <w:t>Г</w:t>
      </w:r>
      <w:r w:rsidRPr="00757621">
        <w:rPr>
          <w:rStyle w:val="a"/>
          <w:b w:val="0"/>
          <w:bCs w:val="0"/>
          <w:i w:val="0"/>
          <w:iCs w:val="0"/>
          <w:sz w:val="24"/>
          <w:szCs w:val="24"/>
          <w:lang w:eastAsia="ru-RU"/>
        </w:rPr>
        <w:t>.</w:t>
      </w:r>
      <w:r w:rsidRPr="00757621">
        <w:rPr>
          <w:rStyle w:val="a"/>
          <w:b w:val="0"/>
          <w:bCs w:val="0"/>
          <w:i w:val="0"/>
          <w:iCs w:val="0"/>
          <w:sz w:val="24"/>
          <w:szCs w:val="24"/>
          <w:lang w:val="ru-RU" w:eastAsia="ru-RU"/>
        </w:rPr>
        <w:t>Г</w:t>
      </w:r>
      <w:r w:rsidRPr="00757621">
        <w:rPr>
          <w:rStyle w:val="a"/>
          <w:b w:val="0"/>
          <w:bCs w:val="0"/>
          <w:i w:val="0"/>
          <w:iCs w:val="0"/>
          <w:sz w:val="24"/>
          <w:szCs w:val="24"/>
          <w:lang w:eastAsia="ru-RU"/>
        </w:rPr>
        <w:t>. (2012</w:t>
      </w:r>
      <w:r w:rsidRPr="00757621">
        <w:rPr>
          <w:rStyle w:val="a"/>
          <w:sz w:val="24"/>
          <w:szCs w:val="24"/>
          <w:lang w:eastAsia="ru-RU"/>
        </w:rPr>
        <w:t>)</w:t>
      </w:r>
      <w:r w:rsidRPr="00757621">
        <w:rPr>
          <w:rFonts w:ascii="Times New Roman" w:hAnsi="Times New Roman" w:cs="Times New Roman"/>
          <w:sz w:val="24"/>
          <w:szCs w:val="24"/>
          <w:lang w:eastAsia="ru-RU"/>
        </w:rPr>
        <w:t xml:space="preserve"> </w:t>
      </w:r>
      <w:r w:rsidRPr="00757621">
        <w:rPr>
          <w:rFonts w:ascii="Times New Roman" w:hAnsi="Times New Roman" w:cs="Times New Roman"/>
          <w:i/>
          <w:iCs/>
          <w:sz w:val="24"/>
          <w:szCs w:val="24"/>
          <w:lang w:val="ru-RU" w:eastAsia="ru-RU"/>
        </w:rPr>
        <w:t>Ценность</w:t>
      </w:r>
      <w:r w:rsidRPr="00757621">
        <w:rPr>
          <w:rFonts w:ascii="Times New Roman" w:hAnsi="Times New Roman" w:cs="Times New Roman"/>
          <w:i/>
          <w:iCs/>
          <w:sz w:val="24"/>
          <w:szCs w:val="24"/>
          <w:lang w:eastAsia="ru-RU"/>
        </w:rPr>
        <w:t xml:space="preserve"> </w:t>
      </w:r>
      <w:r w:rsidRPr="00757621">
        <w:rPr>
          <w:rFonts w:ascii="Times New Roman" w:hAnsi="Times New Roman" w:cs="Times New Roman"/>
          <w:i/>
          <w:iCs/>
          <w:sz w:val="24"/>
          <w:szCs w:val="24"/>
          <w:lang w:val="ru-RU" w:eastAsia="ru-RU"/>
        </w:rPr>
        <w:t>музыки</w:t>
      </w:r>
      <w:r w:rsidRPr="00757621">
        <w:rPr>
          <w:rFonts w:ascii="Times New Roman" w:hAnsi="Times New Roman" w:cs="Times New Roman"/>
          <w:i/>
          <w:iCs/>
          <w:sz w:val="24"/>
          <w:szCs w:val="24"/>
          <w:lang w:eastAsia="ru-RU"/>
        </w:rPr>
        <w:t xml:space="preserve">: </w:t>
      </w:r>
      <w:r w:rsidRPr="00757621">
        <w:rPr>
          <w:rFonts w:ascii="Times New Roman" w:hAnsi="Times New Roman" w:cs="Times New Roman"/>
          <w:i/>
          <w:iCs/>
          <w:sz w:val="24"/>
          <w:szCs w:val="24"/>
          <w:lang w:val="ru-RU" w:eastAsia="ru-RU"/>
        </w:rPr>
        <w:t>философский</w:t>
      </w:r>
      <w:r w:rsidRPr="00757621">
        <w:rPr>
          <w:rFonts w:ascii="Times New Roman" w:hAnsi="Times New Roman" w:cs="Times New Roman"/>
          <w:i/>
          <w:iCs/>
          <w:sz w:val="24"/>
          <w:szCs w:val="24"/>
          <w:lang w:eastAsia="ru-RU"/>
        </w:rPr>
        <w:t xml:space="preserve"> </w:t>
      </w:r>
      <w:r w:rsidRPr="00757621">
        <w:rPr>
          <w:rFonts w:ascii="Times New Roman" w:hAnsi="Times New Roman" w:cs="Times New Roman"/>
          <w:i/>
          <w:iCs/>
          <w:sz w:val="24"/>
          <w:szCs w:val="24"/>
          <w:lang w:val="ru-RU" w:eastAsia="ru-RU"/>
        </w:rPr>
        <w:t>аспект</w:t>
      </w:r>
      <w:r w:rsidRPr="00757621">
        <w:rPr>
          <w:rFonts w:ascii="Times New Roman" w:hAnsi="Times New Roman" w:cs="Times New Roman"/>
          <w:i/>
          <w:iCs/>
          <w:sz w:val="24"/>
          <w:szCs w:val="24"/>
          <w:lang w:eastAsia="ru-RU"/>
        </w:rPr>
        <w:t xml:space="preserve">. </w:t>
      </w:r>
      <w:r w:rsidRPr="00757621">
        <w:rPr>
          <w:rFonts w:ascii="Times New Roman" w:hAnsi="Times New Roman" w:cs="Times New Roman"/>
          <w:sz w:val="24"/>
          <w:szCs w:val="24"/>
          <w:lang w:val="ru-RU" w:eastAsia="ru-RU"/>
        </w:rPr>
        <w:t xml:space="preserve">Издательская группа </w:t>
      </w:r>
      <w:r w:rsidRPr="00757621">
        <w:rPr>
          <w:rFonts w:ascii="Times New Roman" w:hAnsi="Times New Roman" w:cs="Times New Roman"/>
          <w:sz w:val="24"/>
          <w:szCs w:val="24"/>
          <w:lang w:eastAsia="ru-RU"/>
        </w:rPr>
        <w:t>URSS</w:t>
      </w:r>
      <w:r w:rsidRPr="00757621">
        <w:rPr>
          <w:rFonts w:ascii="Times New Roman" w:hAnsi="Times New Roman" w:cs="Times New Roman"/>
          <w:sz w:val="24"/>
          <w:szCs w:val="24"/>
          <w:lang w:val="ru-RU" w:eastAsia="ru-RU"/>
        </w:rPr>
        <w:t>, Москва, 4е издание]</w:t>
      </w:r>
    </w:p>
    <w:p w14:paraId="790197D9" w14:textId="77777777" w:rsidR="0062129F" w:rsidRPr="00757621" w:rsidRDefault="0062129F" w:rsidP="00757621">
      <w:pPr>
        <w:spacing w:after="0" w:line="360" w:lineRule="auto"/>
        <w:ind w:left="567" w:hanging="709"/>
        <w:jc w:val="both"/>
        <w:rPr>
          <w:rFonts w:ascii="Times New Roman" w:hAnsi="Times New Roman" w:cs="Times New Roman"/>
          <w:sz w:val="24"/>
          <w:szCs w:val="24"/>
          <w:lang w:val="en-US"/>
        </w:rPr>
      </w:pPr>
      <w:proofErr w:type="spellStart"/>
      <w:r w:rsidRPr="00757621">
        <w:rPr>
          <w:rFonts w:ascii="Times New Roman" w:hAnsi="Times New Roman" w:cs="Times New Roman"/>
          <w:sz w:val="24"/>
          <w:szCs w:val="24"/>
        </w:rPr>
        <w:t>Kholopova</w:t>
      </w:r>
      <w:proofErr w:type="spellEnd"/>
      <w:r w:rsidRPr="00757621">
        <w:rPr>
          <w:rFonts w:ascii="Times New Roman" w:hAnsi="Times New Roman" w:cs="Times New Roman"/>
          <w:sz w:val="24"/>
          <w:szCs w:val="24"/>
        </w:rPr>
        <w:t xml:space="preserve">, V. N. (2014) </w:t>
      </w:r>
      <w:r w:rsidRPr="00757621">
        <w:rPr>
          <w:rFonts w:ascii="Times New Roman" w:hAnsi="Times New Roman" w:cs="Times New Roman"/>
          <w:i/>
          <w:iCs/>
          <w:sz w:val="24"/>
          <w:szCs w:val="24"/>
        </w:rPr>
        <w:t>La música como forma de arte</w:t>
      </w:r>
      <w:r w:rsidRPr="00757621">
        <w:rPr>
          <w:rFonts w:ascii="Times New Roman" w:hAnsi="Times New Roman" w:cs="Times New Roman"/>
          <w:sz w:val="24"/>
          <w:szCs w:val="24"/>
        </w:rPr>
        <w:t xml:space="preserve">. </w:t>
      </w:r>
      <w:r w:rsidRPr="00757621">
        <w:rPr>
          <w:rFonts w:ascii="Times New Roman" w:hAnsi="Times New Roman" w:cs="Times New Roman"/>
          <w:sz w:val="24"/>
          <w:szCs w:val="24"/>
          <w:lang w:val="en-US"/>
        </w:rPr>
        <w:t xml:space="preserve">Editorial Lan, Planet of Music, San </w:t>
      </w:r>
      <w:proofErr w:type="spellStart"/>
      <w:r w:rsidRPr="00757621">
        <w:rPr>
          <w:rFonts w:ascii="Times New Roman" w:hAnsi="Times New Roman" w:cs="Times New Roman"/>
          <w:sz w:val="24"/>
          <w:szCs w:val="24"/>
          <w:lang w:val="en-US"/>
        </w:rPr>
        <w:t>Petersburgo</w:t>
      </w:r>
      <w:proofErr w:type="spellEnd"/>
      <w:r w:rsidRPr="00757621">
        <w:rPr>
          <w:rFonts w:ascii="Times New Roman" w:hAnsi="Times New Roman" w:cs="Times New Roman"/>
          <w:sz w:val="24"/>
          <w:szCs w:val="24"/>
          <w:lang w:val="en-US"/>
        </w:rPr>
        <w:t xml:space="preserve"> [ </w:t>
      </w:r>
      <w:r w:rsidRPr="00757621">
        <w:rPr>
          <w:rFonts w:ascii="Times New Roman" w:hAnsi="Times New Roman" w:cs="Times New Roman"/>
          <w:sz w:val="24"/>
          <w:szCs w:val="24"/>
          <w:lang w:val="ru-RU" w:eastAsia="ru-RU"/>
        </w:rPr>
        <w:t>Холопова</w:t>
      </w:r>
      <w:r w:rsidRPr="00757621">
        <w:rPr>
          <w:rFonts w:ascii="Times New Roman" w:hAnsi="Times New Roman" w:cs="Times New Roman"/>
          <w:sz w:val="24"/>
          <w:szCs w:val="24"/>
          <w:lang w:val="en-US" w:eastAsia="ru-RU"/>
        </w:rPr>
        <w:t xml:space="preserve"> </w:t>
      </w:r>
      <w:r w:rsidRPr="00757621">
        <w:rPr>
          <w:rFonts w:ascii="Times New Roman" w:hAnsi="Times New Roman" w:cs="Times New Roman"/>
          <w:sz w:val="24"/>
          <w:szCs w:val="24"/>
          <w:lang w:val="ru-RU" w:eastAsia="ru-RU"/>
        </w:rPr>
        <w:t>В</w:t>
      </w:r>
      <w:r w:rsidRPr="00757621">
        <w:rPr>
          <w:rFonts w:ascii="Times New Roman" w:hAnsi="Times New Roman" w:cs="Times New Roman"/>
          <w:sz w:val="24"/>
          <w:szCs w:val="24"/>
          <w:lang w:val="en-US" w:eastAsia="ru-RU"/>
        </w:rPr>
        <w:t>.</w:t>
      </w:r>
      <w:r w:rsidRPr="00757621">
        <w:rPr>
          <w:rFonts w:ascii="Times New Roman" w:hAnsi="Times New Roman" w:cs="Times New Roman"/>
          <w:sz w:val="24"/>
          <w:szCs w:val="24"/>
          <w:lang w:val="ru-RU" w:eastAsia="ru-RU"/>
        </w:rPr>
        <w:t>Н</w:t>
      </w:r>
      <w:r w:rsidRPr="00757621">
        <w:rPr>
          <w:rFonts w:ascii="Times New Roman" w:hAnsi="Times New Roman" w:cs="Times New Roman"/>
          <w:sz w:val="24"/>
          <w:szCs w:val="24"/>
          <w:lang w:val="en-US" w:eastAsia="ru-RU"/>
        </w:rPr>
        <w:t xml:space="preserve">. (2014) </w:t>
      </w:r>
      <w:r w:rsidRPr="00757621">
        <w:rPr>
          <w:rFonts w:ascii="Times New Roman" w:hAnsi="Times New Roman" w:cs="Times New Roman"/>
          <w:i/>
          <w:iCs/>
          <w:sz w:val="24"/>
          <w:szCs w:val="24"/>
          <w:lang w:val="ru-RU" w:eastAsia="ru-RU"/>
        </w:rPr>
        <w:t>Музыка</w:t>
      </w:r>
      <w:r w:rsidRPr="00757621">
        <w:rPr>
          <w:rFonts w:ascii="Times New Roman" w:hAnsi="Times New Roman" w:cs="Times New Roman"/>
          <w:i/>
          <w:iCs/>
          <w:sz w:val="24"/>
          <w:szCs w:val="24"/>
          <w:lang w:val="en-US" w:eastAsia="ru-RU"/>
        </w:rPr>
        <w:t xml:space="preserve"> </w:t>
      </w:r>
      <w:r w:rsidRPr="00757621">
        <w:rPr>
          <w:rFonts w:ascii="Times New Roman" w:hAnsi="Times New Roman" w:cs="Times New Roman"/>
          <w:i/>
          <w:iCs/>
          <w:sz w:val="24"/>
          <w:szCs w:val="24"/>
          <w:lang w:val="ru-RU" w:eastAsia="ru-RU"/>
        </w:rPr>
        <w:t>как</w:t>
      </w:r>
      <w:r w:rsidRPr="00757621">
        <w:rPr>
          <w:rFonts w:ascii="Times New Roman" w:hAnsi="Times New Roman" w:cs="Times New Roman"/>
          <w:i/>
          <w:iCs/>
          <w:sz w:val="24"/>
          <w:szCs w:val="24"/>
          <w:lang w:val="en-US" w:eastAsia="ru-RU"/>
        </w:rPr>
        <w:t xml:space="preserve"> </w:t>
      </w:r>
      <w:r w:rsidRPr="00757621">
        <w:rPr>
          <w:rFonts w:ascii="Times New Roman" w:hAnsi="Times New Roman" w:cs="Times New Roman"/>
          <w:i/>
          <w:iCs/>
          <w:sz w:val="24"/>
          <w:szCs w:val="24"/>
          <w:lang w:val="ru-RU" w:eastAsia="ru-RU"/>
        </w:rPr>
        <w:t>вид</w:t>
      </w:r>
      <w:r w:rsidRPr="00757621">
        <w:rPr>
          <w:rFonts w:ascii="Times New Roman" w:hAnsi="Times New Roman" w:cs="Times New Roman"/>
          <w:i/>
          <w:iCs/>
          <w:sz w:val="24"/>
          <w:szCs w:val="24"/>
          <w:lang w:val="en-US" w:eastAsia="ru-RU"/>
        </w:rPr>
        <w:t xml:space="preserve"> </w:t>
      </w:r>
      <w:r w:rsidRPr="00757621">
        <w:rPr>
          <w:rFonts w:ascii="Times New Roman" w:hAnsi="Times New Roman" w:cs="Times New Roman"/>
          <w:i/>
          <w:iCs/>
          <w:sz w:val="24"/>
          <w:szCs w:val="24"/>
          <w:lang w:val="ru-RU" w:eastAsia="ru-RU"/>
        </w:rPr>
        <w:t>искусства</w:t>
      </w:r>
      <w:r w:rsidRPr="00757621">
        <w:rPr>
          <w:rFonts w:ascii="Times New Roman" w:hAnsi="Times New Roman" w:cs="Times New Roman"/>
          <w:sz w:val="24"/>
          <w:szCs w:val="24"/>
          <w:lang w:val="en-US" w:eastAsia="ru-RU"/>
        </w:rPr>
        <w:t xml:space="preserve">. </w:t>
      </w:r>
      <w:r w:rsidRPr="00757621">
        <w:rPr>
          <w:rFonts w:ascii="Times New Roman" w:hAnsi="Times New Roman" w:cs="Times New Roman"/>
          <w:sz w:val="24"/>
          <w:szCs w:val="24"/>
          <w:lang w:val="ru-RU" w:eastAsia="ru-RU"/>
        </w:rPr>
        <w:t>СПб</w:t>
      </w:r>
      <w:r w:rsidRPr="00757621">
        <w:rPr>
          <w:rFonts w:ascii="Times New Roman" w:hAnsi="Times New Roman" w:cs="Times New Roman"/>
          <w:sz w:val="24"/>
          <w:szCs w:val="24"/>
          <w:lang w:val="en-US" w:eastAsia="ru-RU"/>
        </w:rPr>
        <w:t xml:space="preserve">., </w:t>
      </w:r>
      <w:r w:rsidRPr="00757621">
        <w:rPr>
          <w:rFonts w:ascii="Times New Roman" w:hAnsi="Times New Roman" w:cs="Times New Roman"/>
          <w:sz w:val="24"/>
          <w:szCs w:val="24"/>
          <w:shd w:val="clear" w:color="auto" w:fill="FFFFFF"/>
          <w:lang w:val="ru-RU"/>
        </w:rPr>
        <w:t>Издательство</w:t>
      </w:r>
      <w:r w:rsidRPr="00757621">
        <w:rPr>
          <w:rFonts w:ascii="Times New Roman" w:hAnsi="Times New Roman" w:cs="Times New Roman"/>
          <w:sz w:val="24"/>
          <w:szCs w:val="24"/>
          <w:shd w:val="clear" w:color="auto" w:fill="FFFFFF"/>
          <w:lang w:val="en-US"/>
        </w:rPr>
        <w:t xml:space="preserve"> "</w:t>
      </w:r>
      <w:r w:rsidRPr="00757621">
        <w:rPr>
          <w:rFonts w:ascii="Times New Roman" w:hAnsi="Times New Roman" w:cs="Times New Roman"/>
          <w:sz w:val="24"/>
          <w:szCs w:val="24"/>
          <w:shd w:val="clear" w:color="auto" w:fill="FFFFFF"/>
          <w:lang w:val="ru-RU"/>
        </w:rPr>
        <w:t>Лань</w:t>
      </w:r>
      <w:r w:rsidRPr="00757621">
        <w:rPr>
          <w:rFonts w:ascii="Times New Roman" w:hAnsi="Times New Roman" w:cs="Times New Roman"/>
          <w:sz w:val="24"/>
          <w:szCs w:val="24"/>
          <w:shd w:val="clear" w:color="auto" w:fill="FFFFFF"/>
          <w:lang w:val="en-US"/>
        </w:rPr>
        <w:t>",</w:t>
      </w:r>
      <w:r w:rsidRPr="00757621">
        <w:rPr>
          <w:rFonts w:ascii="Times New Roman" w:hAnsi="Times New Roman" w:cs="Times New Roman"/>
          <w:sz w:val="24"/>
          <w:szCs w:val="24"/>
          <w:lang w:val="en-US"/>
        </w:rPr>
        <w:t xml:space="preserve"> </w:t>
      </w:r>
      <w:r w:rsidRPr="00757621">
        <w:rPr>
          <w:rFonts w:ascii="Times New Roman" w:hAnsi="Times New Roman" w:cs="Times New Roman"/>
          <w:sz w:val="24"/>
          <w:szCs w:val="24"/>
          <w:shd w:val="clear" w:color="auto" w:fill="FFFFFF"/>
          <w:lang w:val="en-US"/>
        </w:rPr>
        <w:t>"</w:t>
      </w:r>
      <w:r w:rsidRPr="00757621">
        <w:rPr>
          <w:rFonts w:ascii="Times New Roman" w:hAnsi="Times New Roman" w:cs="Times New Roman"/>
          <w:sz w:val="24"/>
          <w:szCs w:val="24"/>
          <w:shd w:val="clear" w:color="auto" w:fill="FFFFFF"/>
          <w:lang w:val="ru-RU"/>
        </w:rPr>
        <w:t>Планета</w:t>
      </w:r>
      <w:r w:rsidRPr="00757621">
        <w:rPr>
          <w:rFonts w:ascii="Times New Roman" w:hAnsi="Times New Roman" w:cs="Times New Roman"/>
          <w:sz w:val="24"/>
          <w:szCs w:val="24"/>
          <w:shd w:val="clear" w:color="auto" w:fill="FFFFFF"/>
          <w:lang w:val="en-US"/>
        </w:rPr>
        <w:t xml:space="preserve"> </w:t>
      </w:r>
      <w:r w:rsidRPr="00757621">
        <w:rPr>
          <w:rFonts w:ascii="Times New Roman" w:hAnsi="Times New Roman" w:cs="Times New Roman"/>
          <w:sz w:val="24"/>
          <w:szCs w:val="24"/>
          <w:shd w:val="clear" w:color="auto" w:fill="FFFFFF"/>
          <w:lang w:val="ru-RU"/>
        </w:rPr>
        <w:t>музыки</w:t>
      </w:r>
      <w:r w:rsidRPr="00757621">
        <w:rPr>
          <w:rFonts w:ascii="Times New Roman" w:hAnsi="Times New Roman" w:cs="Times New Roman"/>
          <w:sz w:val="24"/>
          <w:szCs w:val="24"/>
          <w:shd w:val="clear" w:color="auto" w:fill="FFFFFF"/>
          <w:lang w:val="en-US"/>
        </w:rPr>
        <w:t>"]</w:t>
      </w:r>
    </w:p>
    <w:p w14:paraId="15BC57AD" w14:textId="77777777" w:rsidR="0062129F" w:rsidRPr="00757621" w:rsidRDefault="0062129F" w:rsidP="00757621">
      <w:pPr>
        <w:spacing w:after="0" w:line="360" w:lineRule="auto"/>
        <w:ind w:left="567" w:hanging="709"/>
        <w:jc w:val="both"/>
        <w:rPr>
          <w:rFonts w:ascii="Times New Roman" w:hAnsi="Times New Roman" w:cs="Times New Roman"/>
          <w:sz w:val="24"/>
          <w:szCs w:val="24"/>
          <w:shd w:val="clear" w:color="auto" w:fill="FFFFFF"/>
          <w:lang w:val="en-US"/>
        </w:rPr>
      </w:pPr>
      <w:r w:rsidRPr="00757621">
        <w:rPr>
          <w:rFonts w:ascii="Times New Roman" w:hAnsi="Times New Roman" w:cs="Times New Roman"/>
          <w:sz w:val="24"/>
          <w:szCs w:val="24"/>
          <w:shd w:val="clear" w:color="auto" w:fill="FFFFFF"/>
        </w:rPr>
        <w:t xml:space="preserve">Maslow, A. (2019) </w:t>
      </w:r>
      <w:r w:rsidRPr="00757621">
        <w:rPr>
          <w:rFonts w:ascii="Times New Roman" w:hAnsi="Times New Roman" w:cs="Times New Roman"/>
          <w:i/>
          <w:iCs/>
          <w:sz w:val="24"/>
          <w:szCs w:val="24"/>
          <w:shd w:val="clear" w:color="auto" w:fill="FFFFFF"/>
        </w:rPr>
        <w:t>Motivación y Personalidad</w:t>
      </w:r>
      <w:r w:rsidRPr="00757621">
        <w:rPr>
          <w:rFonts w:ascii="Times New Roman" w:hAnsi="Times New Roman" w:cs="Times New Roman"/>
          <w:sz w:val="24"/>
          <w:szCs w:val="24"/>
          <w:shd w:val="clear" w:color="auto" w:fill="FFFFFF"/>
        </w:rPr>
        <w:t xml:space="preserve">. </w:t>
      </w:r>
      <w:r w:rsidRPr="00757621">
        <w:rPr>
          <w:rFonts w:ascii="Times New Roman" w:hAnsi="Times New Roman" w:cs="Times New Roman"/>
          <w:sz w:val="24"/>
          <w:szCs w:val="24"/>
          <w:shd w:val="clear" w:color="auto" w:fill="FFFFFF"/>
          <w:lang w:val="en-US"/>
        </w:rPr>
        <w:t xml:space="preserve">Editorial: </w:t>
      </w:r>
      <w:proofErr w:type="spellStart"/>
      <w:r w:rsidRPr="00757621">
        <w:rPr>
          <w:rFonts w:ascii="Times New Roman" w:hAnsi="Times New Roman" w:cs="Times New Roman"/>
          <w:sz w:val="24"/>
          <w:szCs w:val="24"/>
          <w:shd w:val="clear" w:color="auto" w:fill="FFFFFF"/>
          <w:lang w:val="en-US"/>
        </w:rPr>
        <w:t>Piter</w:t>
      </w:r>
      <w:proofErr w:type="spellEnd"/>
      <w:r w:rsidRPr="00757621">
        <w:rPr>
          <w:rFonts w:ascii="Times New Roman" w:hAnsi="Times New Roman" w:cs="Times New Roman"/>
          <w:sz w:val="24"/>
          <w:szCs w:val="24"/>
          <w:shd w:val="clear" w:color="auto" w:fill="FFFFFF"/>
          <w:lang w:val="en-US"/>
        </w:rPr>
        <w:t xml:space="preserve">, San </w:t>
      </w:r>
      <w:proofErr w:type="spellStart"/>
      <w:r w:rsidRPr="00757621">
        <w:rPr>
          <w:rFonts w:ascii="Times New Roman" w:hAnsi="Times New Roman" w:cs="Times New Roman"/>
          <w:sz w:val="24"/>
          <w:szCs w:val="24"/>
          <w:shd w:val="clear" w:color="auto" w:fill="FFFFFF"/>
          <w:lang w:val="en-US"/>
        </w:rPr>
        <w:t>Petersburgo</w:t>
      </w:r>
      <w:proofErr w:type="spellEnd"/>
    </w:p>
    <w:p w14:paraId="39E2D1FD" w14:textId="77777777" w:rsidR="0062129F" w:rsidRPr="00757621" w:rsidRDefault="0062129F" w:rsidP="00757621">
      <w:pPr>
        <w:spacing w:after="0" w:line="360" w:lineRule="auto"/>
        <w:ind w:left="567" w:hanging="709"/>
        <w:jc w:val="both"/>
        <w:rPr>
          <w:rFonts w:ascii="Times New Roman" w:hAnsi="Times New Roman" w:cs="Times New Roman"/>
          <w:sz w:val="24"/>
          <w:szCs w:val="24"/>
          <w:shd w:val="clear" w:color="auto" w:fill="FFFFFF"/>
          <w:lang w:val="en-US"/>
        </w:rPr>
      </w:pPr>
      <w:r w:rsidRPr="00757621">
        <w:rPr>
          <w:rStyle w:val="a1"/>
          <w:b w:val="0"/>
          <w:bCs w:val="0"/>
          <w:sz w:val="24"/>
          <w:szCs w:val="24"/>
          <w:lang w:val="ru-RU" w:eastAsia="ru-RU"/>
        </w:rPr>
        <w:t>Маслоу</w:t>
      </w:r>
      <w:r w:rsidRPr="00757621">
        <w:rPr>
          <w:rStyle w:val="a1"/>
          <w:b w:val="0"/>
          <w:bCs w:val="0"/>
          <w:sz w:val="24"/>
          <w:szCs w:val="24"/>
          <w:lang w:val="en-US" w:eastAsia="ru-RU"/>
        </w:rPr>
        <w:t xml:space="preserve">, </w:t>
      </w:r>
      <w:r w:rsidRPr="00757621">
        <w:rPr>
          <w:rStyle w:val="a1"/>
          <w:b w:val="0"/>
          <w:bCs w:val="0"/>
          <w:sz w:val="24"/>
          <w:szCs w:val="24"/>
          <w:lang w:val="ru-RU" w:eastAsia="ru-RU"/>
        </w:rPr>
        <w:t>А</w:t>
      </w:r>
      <w:r w:rsidRPr="00757621">
        <w:rPr>
          <w:rStyle w:val="a1"/>
          <w:b w:val="0"/>
          <w:bCs w:val="0"/>
          <w:sz w:val="24"/>
          <w:szCs w:val="24"/>
          <w:lang w:val="en-US" w:eastAsia="ru-RU"/>
        </w:rPr>
        <w:t xml:space="preserve">. (2019) </w:t>
      </w:r>
      <w:r w:rsidRPr="00757621">
        <w:rPr>
          <w:rStyle w:val="a1"/>
          <w:b w:val="0"/>
          <w:bCs w:val="0"/>
          <w:i/>
          <w:iCs/>
          <w:sz w:val="24"/>
          <w:szCs w:val="24"/>
          <w:lang w:val="ru-RU" w:eastAsia="ru-RU"/>
        </w:rPr>
        <w:t>Мотивация</w:t>
      </w:r>
      <w:r w:rsidRPr="00757621">
        <w:rPr>
          <w:rStyle w:val="a1"/>
          <w:b w:val="0"/>
          <w:bCs w:val="0"/>
          <w:i/>
          <w:iCs/>
          <w:sz w:val="24"/>
          <w:szCs w:val="24"/>
          <w:lang w:val="en-US" w:eastAsia="ru-RU"/>
        </w:rPr>
        <w:t xml:space="preserve"> </w:t>
      </w:r>
      <w:r w:rsidRPr="00757621">
        <w:rPr>
          <w:rStyle w:val="a1"/>
          <w:b w:val="0"/>
          <w:bCs w:val="0"/>
          <w:i/>
          <w:iCs/>
          <w:sz w:val="24"/>
          <w:szCs w:val="24"/>
          <w:lang w:val="ru-RU" w:eastAsia="ru-RU"/>
        </w:rPr>
        <w:t>и</w:t>
      </w:r>
      <w:r w:rsidRPr="00757621">
        <w:rPr>
          <w:rStyle w:val="a1"/>
          <w:b w:val="0"/>
          <w:bCs w:val="0"/>
          <w:i/>
          <w:iCs/>
          <w:sz w:val="24"/>
          <w:szCs w:val="24"/>
          <w:lang w:val="en-US" w:eastAsia="ru-RU"/>
        </w:rPr>
        <w:t xml:space="preserve"> </w:t>
      </w:r>
      <w:r w:rsidRPr="00757621">
        <w:rPr>
          <w:rStyle w:val="a1"/>
          <w:b w:val="0"/>
          <w:bCs w:val="0"/>
          <w:i/>
          <w:iCs/>
          <w:sz w:val="24"/>
          <w:szCs w:val="24"/>
          <w:lang w:val="ru-RU" w:eastAsia="ru-RU"/>
        </w:rPr>
        <w:t>личность</w:t>
      </w:r>
      <w:r w:rsidRPr="00757621">
        <w:rPr>
          <w:rFonts w:ascii="Times New Roman" w:hAnsi="Times New Roman" w:cs="Times New Roman"/>
          <w:b/>
          <w:bCs/>
          <w:sz w:val="24"/>
          <w:szCs w:val="24"/>
          <w:lang w:val="en-US"/>
        </w:rPr>
        <w:t>.</w:t>
      </w:r>
      <w:r w:rsidRPr="00757621">
        <w:rPr>
          <w:rFonts w:ascii="Times New Roman" w:hAnsi="Times New Roman" w:cs="Times New Roman"/>
          <w:sz w:val="24"/>
          <w:szCs w:val="24"/>
          <w:lang w:val="en-US"/>
        </w:rPr>
        <w:t xml:space="preserve"> </w:t>
      </w:r>
      <w:r w:rsidRPr="00757621">
        <w:rPr>
          <w:rFonts w:ascii="Times New Roman" w:hAnsi="Times New Roman" w:cs="Times New Roman"/>
          <w:sz w:val="24"/>
          <w:szCs w:val="24"/>
          <w:lang w:val="ru-RU"/>
        </w:rPr>
        <w:t>Издательство</w:t>
      </w:r>
      <w:r w:rsidRPr="00757621">
        <w:rPr>
          <w:rFonts w:ascii="Times New Roman" w:hAnsi="Times New Roman" w:cs="Times New Roman"/>
          <w:sz w:val="24"/>
          <w:szCs w:val="24"/>
          <w:lang w:val="en-US"/>
        </w:rPr>
        <w:t>: </w:t>
      </w:r>
      <w:hyperlink r:id="rId10" w:history="1">
        <w:r w:rsidRPr="00757621">
          <w:rPr>
            <w:rStyle w:val="Hipervnculo"/>
            <w:rFonts w:ascii="Times New Roman" w:hAnsi="Times New Roman" w:cs="Times New Roman"/>
            <w:color w:val="auto"/>
            <w:sz w:val="24"/>
            <w:szCs w:val="24"/>
            <w:u w:val="none"/>
            <w:lang w:val="ru-RU"/>
          </w:rPr>
          <w:t>Питер</w:t>
        </w:r>
      </w:hyperlink>
      <w:r w:rsidRPr="00757621">
        <w:rPr>
          <w:rFonts w:ascii="Times New Roman" w:hAnsi="Times New Roman" w:cs="Times New Roman"/>
          <w:sz w:val="24"/>
          <w:szCs w:val="24"/>
          <w:lang w:val="en-US"/>
        </w:rPr>
        <w:t>,</w:t>
      </w:r>
      <w:r w:rsidRPr="00757621">
        <w:rPr>
          <w:rFonts w:ascii="Times New Roman" w:hAnsi="Times New Roman" w:cs="Times New Roman"/>
          <w:sz w:val="24"/>
          <w:szCs w:val="24"/>
          <w:shd w:val="clear" w:color="auto" w:fill="F0EDED"/>
          <w:lang w:val="en-US"/>
        </w:rPr>
        <w:t xml:space="preserve"> </w:t>
      </w:r>
      <w:r w:rsidRPr="00757621">
        <w:rPr>
          <w:rFonts w:ascii="Times New Roman" w:hAnsi="Times New Roman" w:cs="Times New Roman"/>
          <w:sz w:val="24"/>
          <w:szCs w:val="24"/>
          <w:lang w:val="ru-RU" w:eastAsia="ru-RU"/>
        </w:rPr>
        <w:t>Санкт</w:t>
      </w:r>
      <w:r w:rsidRPr="00757621">
        <w:rPr>
          <w:rFonts w:ascii="Times New Roman" w:hAnsi="Times New Roman" w:cs="Times New Roman"/>
          <w:sz w:val="24"/>
          <w:szCs w:val="24"/>
          <w:lang w:val="en-US" w:eastAsia="ru-RU"/>
        </w:rPr>
        <w:t xml:space="preserve"> </w:t>
      </w:r>
      <w:r w:rsidRPr="00757621">
        <w:rPr>
          <w:rFonts w:ascii="Times New Roman" w:hAnsi="Times New Roman" w:cs="Times New Roman"/>
          <w:sz w:val="24"/>
          <w:szCs w:val="24"/>
          <w:lang w:val="ru-RU" w:eastAsia="ru-RU"/>
        </w:rPr>
        <w:t>Петербург</w:t>
      </w:r>
      <w:r w:rsidRPr="00757621">
        <w:rPr>
          <w:rFonts w:ascii="Times New Roman" w:hAnsi="Times New Roman" w:cs="Times New Roman"/>
          <w:sz w:val="24"/>
          <w:szCs w:val="24"/>
          <w:lang w:val="en-US" w:eastAsia="ru-RU"/>
        </w:rPr>
        <w:t>]</w:t>
      </w:r>
    </w:p>
    <w:p w14:paraId="5BB04A44" w14:textId="77777777" w:rsidR="0062129F" w:rsidRPr="00757621" w:rsidRDefault="0062129F" w:rsidP="00757621">
      <w:pPr>
        <w:spacing w:after="0" w:line="360" w:lineRule="auto"/>
        <w:ind w:left="567" w:hanging="709"/>
        <w:jc w:val="both"/>
        <w:rPr>
          <w:rFonts w:ascii="Times New Roman" w:hAnsi="Times New Roman" w:cs="Times New Roman"/>
          <w:sz w:val="24"/>
          <w:szCs w:val="24"/>
          <w:shd w:val="clear" w:color="auto" w:fill="FFFFFF"/>
        </w:rPr>
      </w:pPr>
      <w:r w:rsidRPr="00757621">
        <w:rPr>
          <w:rFonts w:ascii="Times New Roman" w:hAnsi="Times New Roman" w:cs="Times New Roman"/>
          <w:sz w:val="24"/>
          <w:szCs w:val="24"/>
        </w:rPr>
        <w:t>Orozco Alonso, M. (2015</w:t>
      </w:r>
      <w:r w:rsidRPr="00757621">
        <w:rPr>
          <w:rFonts w:ascii="Times New Roman" w:hAnsi="Times New Roman" w:cs="Times New Roman"/>
          <w:i/>
          <w:iCs/>
          <w:sz w:val="24"/>
          <w:szCs w:val="24"/>
        </w:rPr>
        <w:t xml:space="preserve">) </w:t>
      </w:r>
      <w:r w:rsidRPr="00757621">
        <w:rPr>
          <w:rFonts w:ascii="Times New Roman" w:hAnsi="Times New Roman" w:cs="Times New Roman"/>
          <w:i/>
          <w:iCs/>
          <w:color w:val="000514"/>
          <w:sz w:val="24"/>
          <w:szCs w:val="24"/>
        </w:rPr>
        <w:t>Psicología y música: Ensayo para comprender el impacto de la música sobre nuestro espíritu.</w:t>
      </w:r>
      <w:r w:rsidRPr="00757621">
        <w:rPr>
          <w:rFonts w:ascii="Times New Roman" w:hAnsi="Times New Roman" w:cs="Times New Roman"/>
          <w:color w:val="000514"/>
          <w:sz w:val="24"/>
          <w:szCs w:val="24"/>
        </w:rPr>
        <w:t xml:space="preserve"> Editorial Primento, Madrid.</w:t>
      </w:r>
    </w:p>
    <w:p w14:paraId="3A0DCAE4" w14:textId="77777777" w:rsidR="0062129F" w:rsidRPr="00757621" w:rsidRDefault="0062129F" w:rsidP="00757621">
      <w:pPr>
        <w:spacing w:after="0" w:line="360" w:lineRule="auto"/>
        <w:ind w:left="567" w:hanging="709"/>
        <w:jc w:val="both"/>
        <w:rPr>
          <w:rFonts w:ascii="Times New Roman" w:hAnsi="Times New Roman" w:cs="Times New Roman"/>
          <w:sz w:val="24"/>
          <w:szCs w:val="24"/>
        </w:rPr>
      </w:pPr>
      <w:proofErr w:type="spellStart"/>
      <w:r w:rsidRPr="00757621">
        <w:rPr>
          <w:rFonts w:ascii="Times New Roman" w:hAnsi="Times New Roman" w:cs="Times New Roman"/>
          <w:sz w:val="24"/>
          <w:szCs w:val="24"/>
        </w:rPr>
        <w:t>Ovsyankina</w:t>
      </w:r>
      <w:proofErr w:type="spellEnd"/>
      <w:r w:rsidRPr="00757621">
        <w:rPr>
          <w:rFonts w:ascii="Times New Roman" w:hAnsi="Times New Roman" w:cs="Times New Roman"/>
          <w:sz w:val="24"/>
          <w:szCs w:val="24"/>
        </w:rPr>
        <w:t xml:space="preserve">, G.P. (2016) </w:t>
      </w:r>
      <w:r w:rsidRPr="00757621">
        <w:rPr>
          <w:rFonts w:ascii="Times New Roman" w:hAnsi="Times New Roman" w:cs="Times New Roman"/>
          <w:i/>
          <w:iCs/>
          <w:sz w:val="24"/>
          <w:szCs w:val="24"/>
        </w:rPr>
        <w:t>Psicología musical.</w:t>
      </w:r>
      <w:r w:rsidRPr="00757621">
        <w:rPr>
          <w:rFonts w:ascii="Times New Roman" w:hAnsi="Times New Roman" w:cs="Times New Roman"/>
          <w:sz w:val="24"/>
          <w:szCs w:val="24"/>
        </w:rPr>
        <w:t xml:space="preserve"> Editorial Unión de Artistas, San Petersburgo</w:t>
      </w:r>
    </w:p>
    <w:p w14:paraId="6CC8D6CF" w14:textId="57E15704" w:rsidR="0062129F" w:rsidRPr="00757621" w:rsidRDefault="00FD4CA3" w:rsidP="00757621">
      <w:pPr>
        <w:spacing w:after="0" w:line="360" w:lineRule="auto"/>
        <w:ind w:left="567" w:hanging="709"/>
        <w:jc w:val="both"/>
        <w:rPr>
          <w:rFonts w:ascii="Times New Roman" w:hAnsi="Times New Roman" w:cs="Times New Roman"/>
          <w:color w:val="3D3D3D"/>
          <w:sz w:val="24"/>
          <w:szCs w:val="24"/>
          <w:shd w:val="clear" w:color="auto" w:fill="FFFFFF"/>
          <w:lang w:val="ru-RU"/>
        </w:rPr>
      </w:pPr>
      <w:r w:rsidRPr="00757621">
        <w:rPr>
          <w:rFonts w:ascii="Times New Roman" w:hAnsi="Times New Roman" w:cs="Times New Roman"/>
          <w:sz w:val="24"/>
          <w:szCs w:val="24"/>
          <w:lang w:val="ru-RU"/>
        </w:rPr>
        <w:t>[</w:t>
      </w:r>
      <w:r w:rsidR="00000000" w:rsidRPr="00757621">
        <w:rPr>
          <w:rFonts w:ascii="Times New Roman" w:hAnsi="Times New Roman" w:cs="Times New Roman"/>
          <w:sz w:val="24"/>
          <w:szCs w:val="24"/>
        </w:rPr>
        <w:fldChar w:fldCharType="begin"/>
      </w:r>
      <w:r w:rsidR="00000000" w:rsidRPr="00757621">
        <w:rPr>
          <w:rFonts w:ascii="Times New Roman" w:hAnsi="Times New Roman" w:cs="Times New Roman"/>
          <w:sz w:val="24"/>
          <w:szCs w:val="24"/>
        </w:rPr>
        <w:instrText>HYPERLINK "https://www.phantastike.com/other/muzykalnaya_psikhologiya/zip/"</w:instrText>
      </w:r>
      <w:r w:rsidR="00000000" w:rsidRPr="00757621">
        <w:rPr>
          <w:rFonts w:ascii="Times New Roman" w:hAnsi="Times New Roman" w:cs="Times New Roman"/>
          <w:sz w:val="24"/>
          <w:szCs w:val="24"/>
        </w:rPr>
      </w:r>
      <w:r w:rsidR="00000000" w:rsidRPr="00757621">
        <w:rPr>
          <w:rFonts w:ascii="Times New Roman" w:hAnsi="Times New Roman" w:cs="Times New Roman"/>
          <w:sz w:val="24"/>
          <w:szCs w:val="24"/>
        </w:rPr>
        <w:fldChar w:fldCharType="separate"/>
      </w:r>
      <w:r w:rsidR="0062129F" w:rsidRPr="00757621">
        <w:rPr>
          <w:rStyle w:val="Hipervnculo"/>
          <w:rFonts w:ascii="Times New Roman" w:hAnsi="Times New Roman" w:cs="Times New Roman"/>
          <w:color w:val="auto"/>
          <w:sz w:val="24"/>
          <w:szCs w:val="24"/>
          <w:u w:val="none"/>
          <w:shd w:val="clear" w:color="auto" w:fill="FFFFFF"/>
          <w:lang w:val="ru-RU"/>
        </w:rPr>
        <w:t xml:space="preserve">Овсянкина, Г.П.(2016)  </w:t>
      </w:r>
      <w:r w:rsidR="0062129F" w:rsidRPr="00757621">
        <w:rPr>
          <w:rStyle w:val="Hipervnculo"/>
          <w:rFonts w:ascii="Times New Roman" w:hAnsi="Times New Roman" w:cs="Times New Roman"/>
          <w:i/>
          <w:iCs/>
          <w:color w:val="auto"/>
          <w:sz w:val="24"/>
          <w:szCs w:val="24"/>
          <w:u w:val="none"/>
          <w:shd w:val="clear" w:color="auto" w:fill="FFFFFF"/>
          <w:lang w:val="ru-RU"/>
        </w:rPr>
        <w:t>Музыкальная психология</w:t>
      </w:r>
      <w:r w:rsidR="0062129F" w:rsidRPr="00757621">
        <w:rPr>
          <w:rStyle w:val="Hipervnculo"/>
          <w:rFonts w:ascii="Times New Roman" w:hAnsi="Times New Roman" w:cs="Times New Roman"/>
          <w:color w:val="auto"/>
          <w:sz w:val="24"/>
          <w:szCs w:val="24"/>
          <w:u w:val="none"/>
          <w:shd w:val="clear" w:color="auto" w:fill="FFFFFF"/>
          <w:lang w:val="ru-RU"/>
        </w:rPr>
        <w:t>.</w:t>
      </w:r>
      <w:r w:rsidR="0062129F" w:rsidRPr="00757621">
        <w:rPr>
          <w:rStyle w:val="Hipervnculo"/>
          <w:rFonts w:ascii="Times New Roman" w:hAnsi="Times New Roman" w:cs="Times New Roman"/>
          <w:color w:val="auto"/>
          <w:sz w:val="24"/>
          <w:szCs w:val="24"/>
          <w:u w:val="none"/>
          <w:shd w:val="clear" w:color="auto" w:fill="FFFFFF"/>
        </w:rPr>
        <w:t> </w:t>
      </w:r>
      <w:r w:rsidR="00000000" w:rsidRPr="00757621">
        <w:rPr>
          <w:rStyle w:val="Hipervnculo"/>
          <w:rFonts w:ascii="Times New Roman" w:hAnsi="Times New Roman" w:cs="Times New Roman"/>
          <w:color w:val="auto"/>
          <w:sz w:val="24"/>
          <w:szCs w:val="24"/>
          <w:u w:val="none"/>
          <w:shd w:val="clear" w:color="auto" w:fill="FFFFFF"/>
        </w:rPr>
        <w:fldChar w:fldCharType="end"/>
      </w:r>
      <w:r w:rsidR="0062129F" w:rsidRPr="00757621">
        <w:rPr>
          <w:rFonts w:ascii="Times New Roman" w:hAnsi="Times New Roman" w:cs="Times New Roman"/>
          <w:sz w:val="24"/>
          <w:szCs w:val="24"/>
          <w:lang w:val="ru-RU"/>
        </w:rPr>
        <w:t xml:space="preserve"> Издательство</w:t>
      </w:r>
      <w:r w:rsidR="0062129F" w:rsidRPr="00757621">
        <w:rPr>
          <w:rFonts w:ascii="Times New Roman" w:hAnsi="Times New Roman" w:cs="Times New Roman"/>
          <w:color w:val="3D3D3D"/>
          <w:sz w:val="24"/>
          <w:szCs w:val="24"/>
          <w:shd w:val="clear" w:color="auto" w:fill="FFFFFF"/>
          <w:lang w:val="ru-RU"/>
        </w:rPr>
        <w:t xml:space="preserve"> Союз художников, </w:t>
      </w:r>
      <w:r w:rsidR="0062129F" w:rsidRPr="00757621">
        <w:rPr>
          <w:rFonts w:ascii="Times New Roman" w:hAnsi="Times New Roman" w:cs="Times New Roman"/>
          <w:sz w:val="24"/>
          <w:szCs w:val="24"/>
          <w:lang w:val="ru-RU" w:eastAsia="ru-RU"/>
        </w:rPr>
        <w:t>Санкт Петербург]</w:t>
      </w:r>
    </w:p>
    <w:p w14:paraId="0F3259BB" w14:textId="77777777" w:rsidR="0062129F" w:rsidRPr="00757621" w:rsidRDefault="0062129F" w:rsidP="00757621">
      <w:pPr>
        <w:spacing w:after="0" w:line="360" w:lineRule="auto"/>
        <w:ind w:left="567" w:hanging="709"/>
        <w:jc w:val="both"/>
        <w:rPr>
          <w:rFonts w:ascii="Times New Roman" w:hAnsi="Times New Roman" w:cs="Times New Roman"/>
          <w:sz w:val="24"/>
          <w:szCs w:val="24"/>
          <w:lang w:val="ru-RU"/>
        </w:rPr>
      </w:pPr>
      <w:proofErr w:type="spellStart"/>
      <w:r w:rsidRPr="00757621">
        <w:rPr>
          <w:rFonts w:ascii="Times New Roman" w:hAnsi="Times New Roman" w:cs="Times New Roman"/>
          <w:sz w:val="24"/>
          <w:szCs w:val="24"/>
        </w:rPr>
        <w:t>Reznik</w:t>
      </w:r>
      <w:proofErr w:type="spellEnd"/>
      <w:r w:rsidRPr="00757621">
        <w:rPr>
          <w:rFonts w:ascii="Times New Roman" w:hAnsi="Times New Roman" w:cs="Times New Roman"/>
          <w:sz w:val="24"/>
          <w:szCs w:val="24"/>
        </w:rPr>
        <w:t xml:space="preserve">, Y. (2010) </w:t>
      </w:r>
      <w:r w:rsidRPr="00757621">
        <w:rPr>
          <w:rFonts w:ascii="Times New Roman" w:hAnsi="Times New Roman" w:cs="Times New Roman"/>
          <w:i/>
          <w:iCs/>
          <w:sz w:val="24"/>
          <w:szCs w:val="24"/>
        </w:rPr>
        <w:t>Tecnologías de gestión social y humanitaria: a la posibilidad de aplicación en las prácticas educativas</w:t>
      </w:r>
      <w:r w:rsidRPr="00757621">
        <w:rPr>
          <w:rFonts w:ascii="Times New Roman" w:hAnsi="Times New Roman" w:cs="Times New Roman"/>
          <w:sz w:val="24"/>
          <w:szCs w:val="24"/>
        </w:rPr>
        <w:t xml:space="preserve"> // El hombre de ayer y de hoy. Investigaci</w:t>
      </w:r>
      <w:r w:rsidRPr="00757621">
        <w:rPr>
          <w:rFonts w:ascii="Times New Roman" w:hAnsi="Times New Roman" w:cs="Times New Roman"/>
          <w:sz w:val="24"/>
          <w:szCs w:val="24"/>
          <w:lang w:val="ru-RU"/>
        </w:rPr>
        <w:t>ó</w:t>
      </w:r>
      <w:r w:rsidRPr="00757621">
        <w:rPr>
          <w:rFonts w:ascii="Times New Roman" w:hAnsi="Times New Roman" w:cs="Times New Roman"/>
          <w:sz w:val="24"/>
          <w:szCs w:val="24"/>
        </w:rPr>
        <w:t>n</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interdisciplinaria</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Vol</w:t>
      </w:r>
      <w:r w:rsidRPr="00757621">
        <w:rPr>
          <w:rFonts w:ascii="Times New Roman" w:hAnsi="Times New Roman" w:cs="Times New Roman"/>
          <w:sz w:val="24"/>
          <w:szCs w:val="24"/>
          <w:lang w:val="ru-RU"/>
        </w:rPr>
        <w:t xml:space="preserve">. 4. </w:t>
      </w:r>
      <w:r w:rsidRPr="00757621">
        <w:rPr>
          <w:rFonts w:ascii="Times New Roman" w:hAnsi="Times New Roman" w:cs="Times New Roman"/>
          <w:sz w:val="24"/>
          <w:szCs w:val="24"/>
        </w:rPr>
        <w:t>Editorial</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IFRAN</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Mosc</w:t>
      </w:r>
      <w:r w:rsidRPr="00757621">
        <w:rPr>
          <w:rFonts w:ascii="Times New Roman" w:hAnsi="Times New Roman" w:cs="Times New Roman"/>
          <w:sz w:val="24"/>
          <w:szCs w:val="24"/>
          <w:lang w:val="ru-RU"/>
        </w:rPr>
        <w:t>ú</w:t>
      </w:r>
    </w:p>
    <w:p w14:paraId="19A91D8C" w14:textId="77777777" w:rsidR="0062129F" w:rsidRPr="00757621" w:rsidRDefault="0062129F" w:rsidP="00757621">
      <w:pPr>
        <w:spacing w:after="0" w:line="360" w:lineRule="auto"/>
        <w:ind w:left="567" w:hanging="709"/>
        <w:jc w:val="both"/>
        <w:rPr>
          <w:rFonts w:ascii="Times New Roman" w:hAnsi="Times New Roman" w:cs="Times New Roman"/>
          <w:i/>
          <w:iCs/>
          <w:sz w:val="24"/>
          <w:szCs w:val="24"/>
          <w:lang w:val="ru-RU"/>
        </w:rPr>
      </w:pPr>
    </w:p>
    <w:p w14:paraId="07DF49B2" w14:textId="77777777" w:rsidR="0062129F" w:rsidRPr="00757621" w:rsidRDefault="0062129F" w:rsidP="00757621">
      <w:pPr>
        <w:spacing w:after="0" w:line="360" w:lineRule="auto"/>
        <w:ind w:left="567" w:hanging="709"/>
        <w:jc w:val="both"/>
        <w:rPr>
          <w:rFonts w:ascii="Times New Roman" w:hAnsi="Times New Roman" w:cs="Times New Roman"/>
          <w:i/>
          <w:iCs/>
          <w:sz w:val="24"/>
          <w:szCs w:val="24"/>
          <w:lang w:val="ru-RU"/>
        </w:rPr>
      </w:pPr>
      <w:r w:rsidRPr="00757621">
        <w:rPr>
          <w:rFonts w:ascii="Times New Roman" w:hAnsi="Times New Roman" w:cs="Times New Roman"/>
          <w:sz w:val="24"/>
          <w:szCs w:val="24"/>
          <w:lang w:val="ru-RU"/>
        </w:rPr>
        <w:lastRenderedPageBreak/>
        <w:t xml:space="preserve">[Резник, Ю. (2010) </w:t>
      </w:r>
      <w:r w:rsidRPr="00757621">
        <w:rPr>
          <w:rFonts w:ascii="Times New Roman" w:hAnsi="Times New Roman" w:cs="Times New Roman"/>
          <w:i/>
          <w:iCs/>
          <w:sz w:val="24"/>
          <w:szCs w:val="24"/>
          <w:lang w:val="ru-RU"/>
        </w:rPr>
        <w:t>Социально-гуманитарные технологии управления: к возможности применения в образовательных практиках</w:t>
      </w:r>
      <w:r w:rsidRPr="00757621">
        <w:rPr>
          <w:rFonts w:ascii="Times New Roman" w:hAnsi="Times New Roman" w:cs="Times New Roman"/>
          <w:sz w:val="24"/>
          <w:szCs w:val="24"/>
          <w:lang w:val="ru-RU"/>
        </w:rPr>
        <w:t xml:space="preserve"> // Человек вчера и</w:t>
      </w:r>
      <w:r w:rsidRPr="00757621">
        <w:rPr>
          <w:rFonts w:ascii="Times New Roman" w:hAnsi="Times New Roman" w:cs="Times New Roman"/>
          <w:i/>
          <w:iCs/>
          <w:sz w:val="24"/>
          <w:szCs w:val="24"/>
          <w:lang w:val="ru-RU"/>
        </w:rPr>
        <w:t xml:space="preserve"> </w:t>
      </w:r>
      <w:r w:rsidRPr="00757621">
        <w:rPr>
          <w:rFonts w:ascii="Times New Roman" w:hAnsi="Times New Roman" w:cs="Times New Roman"/>
          <w:sz w:val="24"/>
          <w:szCs w:val="24"/>
          <w:lang w:val="ru-RU"/>
        </w:rPr>
        <w:t>сегодня. Междисциплинарные исследования. Вып. 4. Издательство ИФРАН,</w:t>
      </w:r>
      <w:r w:rsidRPr="00757621">
        <w:rPr>
          <w:rFonts w:ascii="Times New Roman" w:hAnsi="Times New Roman" w:cs="Times New Roman"/>
          <w:sz w:val="24"/>
          <w:szCs w:val="24"/>
        </w:rPr>
        <w:t> </w:t>
      </w:r>
      <w:r w:rsidRPr="00757621">
        <w:rPr>
          <w:rFonts w:ascii="Times New Roman" w:hAnsi="Times New Roman" w:cs="Times New Roman"/>
          <w:color w:val="202122"/>
          <w:sz w:val="24"/>
          <w:szCs w:val="24"/>
          <w:shd w:val="clear" w:color="auto" w:fill="FFFFFF"/>
          <w:lang w:val="ru-RU"/>
        </w:rPr>
        <w:t>Москва]</w:t>
      </w:r>
    </w:p>
    <w:p w14:paraId="507ED49C" w14:textId="77777777" w:rsidR="0062129F" w:rsidRPr="00757621" w:rsidRDefault="0062129F" w:rsidP="00757621">
      <w:pPr>
        <w:spacing w:after="0" w:line="360" w:lineRule="auto"/>
        <w:ind w:left="567" w:hanging="709"/>
        <w:jc w:val="both"/>
        <w:rPr>
          <w:rFonts w:ascii="Times New Roman" w:hAnsi="Times New Roman" w:cs="Times New Roman"/>
          <w:sz w:val="24"/>
          <w:szCs w:val="24"/>
          <w:lang w:val="ru-RU"/>
        </w:rPr>
      </w:pPr>
      <w:proofErr w:type="spellStart"/>
      <w:r w:rsidRPr="00757621">
        <w:rPr>
          <w:rFonts w:ascii="Times New Roman" w:hAnsi="Times New Roman" w:cs="Times New Roman"/>
          <w:sz w:val="24"/>
          <w:szCs w:val="24"/>
        </w:rPr>
        <w:t>Rozhina</w:t>
      </w:r>
      <w:proofErr w:type="spellEnd"/>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L</w:t>
      </w:r>
      <w:r w:rsidRPr="00757621">
        <w:rPr>
          <w:rFonts w:ascii="Times New Roman" w:hAnsi="Times New Roman" w:cs="Times New Roman"/>
          <w:sz w:val="24"/>
          <w:szCs w:val="24"/>
          <w:lang w:val="ru-RU"/>
        </w:rPr>
        <w:t>.</w:t>
      </w:r>
      <w:r w:rsidRPr="00757621">
        <w:rPr>
          <w:rFonts w:ascii="Times New Roman" w:hAnsi="Times New Roman" w:cs="Times New Roman"/>
          <w:sz w:val="24"/>
          <w:szCs w:val="24"/>
        </w:rPr>
        <w:t>N</w:t>
      </w:r>
      <w:r w:rsidRPr="00757621">
        <w:rPr>
          <w:rFonts w:ascii="Times New Roman" w:hAnsi="Times New Roman" w:cs="Times New Roman"/>
          <w:sz w:val="24"/>
          <w:szCs w:val="24"/>
          <w:lang w:val="ru-RU"/>
        </w:rPr>
        <w:t xml:space="preserve">. (2003) </w:t>
      </w:r>
      <w:r w:rsidRPr="00757621">
        <w:rPr>
          <w:rFonts w:ascii="Times New Roman" w:hAnsi="Times New Roman" w:cs="Times New Roman"/>
          <w:i/>
          <w:iCs/>
          <w:sz w:val="24"/>
          <w:szCs w:val="24"/>
        </w:rPr>
        <w:t>Desarrollo</w:t>
      </w:r>
      <w:r w:rsidRPr="00757621">
        <w:rPr>
          <w:rFonts w:ascii="Times New Roman" w:hAnsi="Times New Roman" w:cs="Times New Roman"/>
          <w:i/>
          <w:iCs/>
          <w:sz w:val="24"/>
          <w:szCs w:val="24"/>
          <w:lang w:val="ru-RU"/>
        </w:rPr>
        <w:t xml:space="preserve"> </w:t>
      </w:r>
      <w:r w:rsidRPr="00757621">
        <w:rPr>
          <w:rFonts w:ascii="Times New Roman" w:hAnsi="Times New Roman" w:cs="Times New Roman"/>
          <w:i/>
          <w:iCs/>
          <w:sz w:val="24"/>
          <w:szCs w:val="24"/>
        </w:rPr>
        <w:t>del</w:t>
      </w:r>
      <w:r w:rsidRPr="00757621">
        <w:rPr>
          <w:rFonts w:ascii="Times New Roman" w:hAnsi="Times New Roman" w:cs="Times New Roman"/>
          <w:i/>
          <w:iCs/>
          <w:sz w:val="24"/>
          <w:szCs w:val="24"/>
          <w:lang w:val="ru-RU"/>
        </w:rPr>
        <w:t xml:space="preserve"> </w:t>
      </w:r>
      <w:r w:rsidRPr="00757621">
        <w:rPr>
          <w:rFonts w:ascii="Times New Roman" w:hAnsi="Times New Roman" w:cs="Times New Roman"/>
          <w:i/>
          <w:iCs/>
          <w:sz w:val="24"/>
          <w:szCs w:val="24"/>
        </w:rPr>
        <w:t>mundo</w:t>
      </w:r>
      <w:r w:rsidRPr="00757621">
        <w:rPr>
          <w:rFonts w:ascii="Times New Roman" w:hAnsi="Times New Roman" w:cs="Times New Roman"/>
          <w:i/>
          <w:iCs/>
          <w:sz w:val="24"/>
          <w:szCs w:val="24"/>
          <w:lang w:val="ru-RU"/>
        </w:rPr>
        <w:t xml:space="preserve"> </w:t>
      </w:r>
      <w:r w:rsidRPr="00757621">
        <w:rPr>
          <w:rFonts w:ascii="Times New Roman" w:hAnsi="Times New Roman" w:cs="Times New Roman"/>
          <w:i/>
          <w:iCs/>
          <w:sz w:val="24"/>
          <w:szCs w:val="24"/>
        </w:rPr>
        <w:t>emocional</w:t>
      </w:r>
      <w:r w:rsidRPr="00757621">
        <w:rPr>
          <w:rFonts w:ascii="Times New Roman" w:hAnsi="Times New Roman" w:cs="Times New Roman"/>
          <w:i/>
          <w:iCs/>
          <w:sz w:val="24"/>
          <w:szCs w:val="24"/>
          <w:lang w:val="ru-RU"/>
        </w:rPr>
        <w:t xml:space="preserve"> </w:t>
      </w:r>
      <w:r w:rsidRPr="00757621">
        <w:rPr>
          <w:rFonts w:ascii="Times New Roman" w:hAnsi="Times New Roman" w:cs="Times New Roman"/>
          <w:i/>
          <w:iCs/>
          <w:sz w:val="24"/>
          <w:szCs w:val="24"/>
        </w:rPr>
        <w:t>de</w:t>
      </w:r>
      <w:r w:rsidRPr="00757621">
        <w:rPr>
          <w:rFonts w:ascii="Times New Roman" w:hAnsi="Times New Roman" w:cs="Times New Roman"/>
          <w:i/>
          <w:iCs/>
          <w:sz w:val="24"/>
          <w:szCs w:val="24"/>
          <w:lang w:val="ru-RU"/>
        </w:rPr>
        <w:t xml:space="preserve"> </w:t>
      </w:r>
      <w:r w:rsidRPr="00757621">
        <w:rPr>
          <w:rFonts w:ascii="Times New Roman" w:hAnsi="Times New Roman" w:cs="Times New Roman"/>
          <w:i/>
          <w:iCs/>
          <w:sz w:val="24"/>
          <w:szCs w:val="24"/>
        </w:rPr>
        <w:t>la</w:t>
      </w:r>
      <w:r w:rsidRPr="00757621">
        <w:rPr>
          <w:rFonts w:ascii="Times New Roman" w:hAnsi="Times New Roman" w:cs="Times New Roman"/>
          <w:i/>
          <w:iCs/>
          <w:sz w:val="24"/>
          <w:szCs w:val="24"/>
          <w:lang w:val="ru-RU"/>
        </w:rPr>
        <w:t xml:space="preserve"> </w:t>
      </w:r>
      <w:r w:rsidRPr="00757621">
        <w:rPr>
          <w:rFonts w:ascii="Times New Roman" w:hAnsi="Times New Roman" w:cs="Times New Roman"/>
          <w:i/>
          <w:iCs/>
          <w:sz w:val="24"/>
          <w:szCs w:val="24"/>
        </w:rPr>
        <w:t>personalidad</w:t>
      </w:r>
      <w:r w:rsidRPr="00757621">
        <w:rPr>
          <w:rFonts w:ascii="Times New Roman" w:hAnsi="Times New Roman" w:cs="Times New Roman"/>
          <w:i/>
          <w:iCs/>
          <w:sz w:val="24"/>
          <w:szCs w:val="24"/>
          <w:lang w:val="ru-RU"/>
        </w:rPr>
        <w:t>.</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Editorial</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Escuela</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Superior</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Minsk</w:t>
      </w:r>
      <w:r w:rsidRPr="00757621">
        <w:rPr>
          <w:rFonts w:ascii="Times New Roman" w:hAnsi="Times New Roman" w:cs="Times New Roman"/>
          <w:sz w:val="24"/>
          <w:szCs w:val="24"/>
          <w:lang w:val="ru-RU"/>
        </w:rPr>
        <w:t>.</w:t>
      </w:r>
    </w:p>
    <w:p w14:paraId="5A823350" w14:textId="77777777" w:rsidR="0062129F" w:rsidRPr="00757621" w:rsidRDefault="0062129F" w:rsidP="00757621">
      <w:pPr>
        <w:spacing w:after="0" w:line="360" w:lineRule="auto"/>
        <w:ind w:left="567" w:hanging="709"/>
        <w:jc w:val="both"/>
        <w:rPr>
          <w:rFonts w:ascii="Times New Roman" w:hAnsi="Times New Roman" w:cs="Times New Roman"/>
          <w:sz w:val="24"/>
          <w:szCs w:val="24"/>
          <w:lang w:eastAsia="ru-RU"/>
        </w:rPr>
      </w:pPr>
      <w:r w:rsidRPr="00757621">
        <w:rPr>
          <w:rFonts w:ascii="Times New Roman" w:hAnsi="Times New Roman" w:cs="Times New Roman"/>
          <w:sz w:val="24"/>
          <w:szCs w:val="24"/>
          <w:lang w:val="ru-RU" w:eastAsia="ru-RU"/>
        </w:rPr>
        <w:t xml:space="preserve">[Рожина, Л.Н.(2003) </w:t>
      </w:r>
      <w:r w:rsidRPr="00757621">
        <w:rPr>
          <w:rFonts w:ascii="Times New Roman" w:hAnsi="Times New Roman" w:cs="Times New Roman"/>
          <w:i/>
          <w:iCs/>
          <w:sz w:val="24"/>
          <w:szCs w:val="24"/>
          <w:lang w:val="ru-RU" w:eastAsia="ru-RU"/>
        </w:rPr>
        <w:t>Развитие эмоционального мира личности.</w:t>
      </w:r>
      <w:r w:rsidRPr="00757621">
        <w:rPr>
          <w:rFonts w:ascii="Times New Roman" w:hAnsi="Times New Roman" w:cs="Times New Roman"/>
          <w:sz w:val="24"/>
          <w:szCs w:val="24"/>
          <w:lang w:val="ru-RU" w:eastAsia="ru-RU"/>
        </w:rPr>
        <w:t xml:space="preserve"> </w:t>
      </w:r>
      <w:r w:rsidRPr="00757621">
        <w:rPr>
          <w:rFonts w:ascii="Times New Roman" w:hAnsi="Times New Roman" w:cs="Times New Roman"/>
          <w:color w:val="252626"/>
          <w:sz w:val="24"/>
          <w:szCs w:val="24"/>
          <w:shd w:val="clear" w:color="auto" w:fill="FFFFFF"/>
          <w:lang w:val="ru-RU"/>
        </w:rPr>
        <w:t>Издательство</w:t>
      </w:r>
      <w:r w:rsidRPr="00757621">
        <w:rPr>
          <w:rFonts w:ascii="Times New Roman" w:hAnsi="Times New Roman" w:cs="Times New Roman"/>
          <w:color w:val="252626"/>
          <w:sz w:val="24"/>
          <w:szCs w:val="24"/>
          <w:shd w:val="clear" w:color="auto" w:fill="FFFFFF"/>
        </w:rPr>
        <w:t>:</w:t>
      </w:r>
      <w:r w:rsidRPr="00757621">
        <w:rPr>
          <w:rFonts w:ascii="Times New Roman" w:hAnsi="Times New Roman" w:cs="Times New Roman"/>
          <w:sz w:val="24"/>
          <w:szCs w:val="24"/>
          <w:lang w:eastAsia="ru-RU"/>
        </w:rPr>
        <w:t xml:space="preserve"> </w:t>
      </w:r>
      <w:r w:rsidRPr="00757621">
        <w:rPr>
          <w:rFonts w:ascii="Times New Roman" w:hAnsi="Times New Roman" w:cs="Times New Roman"/>
          <w:color w:val="252626"/>
          <w:sz w:val="24"/>
          <w:szCs w:val="24"/>
          <w:shd w:val="clear" w:color="auto" w:fill="FFFFFF"/>
          <w:lang w:val="ru-RU"/>
        </w:rPr>
        <w:t>Вышэйшая</w:t>
      </w:r>
      <w:r w:rsidRPr="00757621">
        <w:rPr>
          <w:rFonts w:ascii="Times New Roman" w:hAnsi="Times New Roman" w:cs="Times New Roman"/>
          <w:color w:val="252626"/>
          <w:sz w:val="24"/>
          <w:szCs w:val="24"/>
          <w:shd w:val="clear" w:color="auto" w:fill="FFFFFF"/>
        </w:rPr>
        <w:t xml:space="preserve"> </w:t>
      </w:r>
      <w:r w:rsidRPr="00757621">
        <w:rPr>
          <w:rFonts w:ascii="Times New Roman" w:hAnsi="Times New Roman" w:cs="Times New Roman"/>
          <w:color w:val="252626"/>
          <w:sz w:val="24"/>
          <w:szCs w:val="24"/>
          <w:shd w:val="clear" w:color="auto" w:fill="FFFFFF"/>
          <w:lang w:val="ru-RU"/>
        </w:rPr>
        <w:t>школа</w:t>
      </w:r>
      <w:r w:rsidRPr="00757621">
        <w:rPr>
          <w:rFonts w:ascii="Times New Roman" w:hAnsi="Times New Roman" w:cs="Times New Roman"/>
          <w:color w:val="252626"/>
          <w:sz w:val="24"/>
          <w:szCs w:val="24"/>
          <w:shd w:val="clear" w:color="auto" w:fill="FFFFFF"/>
        </w:rPr>
        <w:t>,</w:t>
      </w:r>
      <w:r w:rsidRPr="00757621">
        <w:rPr>
          <w:rFonts w:ascii="Times New Roman" w:hAnsi="Times New Roman" w:cs="Times New Roman"/>
          <w:color w:val="252626"/>
          <w:sz w:val="24"/>
          <w:szCs w:val="24"/>
          <w:shd w:val="clear" w:color="auto" w:fill="FFFFFF"/>
          <w:lang w:val="ru-RU"/>
        </w:rPr>
        <w:t>Минск</w:t>
      </w:r>
      <w:r w:rsidRPr="00757621">
        <w:rPr>
          <w:rFonts w:ascii="Times New Roman" w:hAnsi="Times New Roman" w:cs="Times New Roman"/>
          <w:color w:val="252626"/>
          <w:sz w:val="24"/>
          <w:szCs w:val="24"/>
          <w:shd w:val="clear" w:color="auto" w:fill="FFFFFF"/>
        </w:rPr>
        <w:t>.]</w:t>
      </w:r>
    </w:p>
    <w:p w14:paraId="601F357C" w14:textId="77777777" w:rsidR="0062129F" w:rsidRPr="00757621" w:rsidRDefault="0062129F" w:rsidP="00757621">
      <w:pPr>
        <w:spacing w:after="0" w:line="360" w:lineRule="auto"/>
        <w:ind w:left="567" w:hanging="709"/>
        <w:jc w:val="both"/>
        <w:rPr>
          <w:rFonts w:ascii="Times New Roman" w:hAnsi="Times New Roman" w:cs="Times New Roman"/>
          <w:color w:val="252626"/>
          <w:sz w:val="24"/>
          <w:szCs w:val="24"/>
          <w:lang w:val="ru-RU"/>
        </w:rPr>
      </w:pPr>
      <w:proofErr w:type="spellStart"/>
      <w:r w:rsidRPr="00757621">
        <w:rPr>
          <w:rFonts w:ascii="Times New Roman" w:hAnsi="Times New Roman" w:cs="Times New Roman"/>
          <w:color w:val="252626"/>
          <w:sz w:val="24"/>
          <w:szCs w:val="24"/>
        </w:rPr>
        <w:t>Rozov</w:t>
      </w:r>
      <w:proofErr w:type="spellEnd"/>
      <w:r w:rsidRPr="00757621">
        <w:rPr>
          <w:rFonts w:ascii="Times New Roman" w:hAnsi="Times New Roman" w:cs="Times New Roman"/>
          <w:color w:val="252626"/>
          <w:sz w:val="24"/>
          <w:szCs w:val="24"/>
        </w:rPr>
        <w:t xml:space="preserve">, N. S. (1998) </w:t>
      </w:r>
      <w:r w:rsidRPr="00757621">
        <w:rPr>
          <w:rFonts w:ascii="Times New Roman" w:hAnsi="Times New Roman" w:cs="Times New Roman"/>
          <w:i/>
          <w:iCs/>
          <w:color w:val="252626"/>
          <w:sz w:val="24"/>
          <w:szCs w:val="24"/>
        </w:rPr>
        <w:t>Valores en el mundo problemático: fundamentos filosóficos y aplicaciones sociales de la axiología constructiva.</w:t>
      </w:r>
      <w:r w:rsidRPr="00757621">
        <w:rPr>
          <w:rFonts w:ascii="Times New Roman" w:hAnsi="Times New Roman" w:cs="Times New Roman"/>
          <w:color w:val="252626"/>
          <w:sz w:val="24"/>
          <w:szCs w:val="24"/>
        </w:rPr>
        <w:t xml:space="preserve"> Ediciones</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de</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la</w:t>
      </w:r>
      <w:r w:rsidRPr="00757621">
        <w:rPr>
          <w:rFonts w:ascii="Times New Roman" w:hAnsi="Times New Roman" w:cs="Times New Roman"/>
          <w:i/>
          <w:iCs/>
          <w:color w:val="252626"/>
          <w:sz w:val="24"/>
          <w:szCs w:val="24"/>
          <w:lang w:val="ru-RU"/>
        </w:rPr>
        <w:t xml:space="preserve"> </w:t>
      </w:r>
      <w:r w:rsidRPr="00757621">
        <w:rPr>
          <w:rFonts w:ascii="Times New Roman" w:hAnsi="Times New Roman" w:cs="Times New Roman"/>
          <w:color w:val="252626"/>
          <w:sz w:val="24"/>
          <w:szCs w:val="24"/>
        </w:rPr>
        <w:t>Universidad</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Estatal</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de</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Novosibirsk</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Rusia</w:t>
      </w:r>
    </w:p>
    <w:p w14:paraId="2FEB0DFB" w14:textId="77777777" w:rsidR="0062129F" w:rsidRPr="00757621" w:rsidRDefault="0062129F" w:rsidP="00757621">
      <w:pPr>
        <w:spacing w:after="0" w:line="360" w:lineRule="auto"/>
        <w:ind w:left="567" w:hanging="709"/>
        <w:jc w:val="both"/>
        <w:rPr>
          <w:rFonts w:ascii="Times New Roman" w:hAnsi="Times New Roman" w:cs="Times New Roman"/>
          <w:color w:val="252626"/>
          <w:sz w:val="24"/>
          <w:szCs w:val="24"/>
          <w:lang w:val="ru-RU"/>
        </w:rPr>
      </w:pPr>
      <w:r w:rsidRPr="00757621">
        <w:rPr>
          <w:rFonts w:ascii="Times New Roman" w:hAnsi="Times New Roman" w:cs="Times New Roman"/>
          <w:color w:val="252626"/>
          <w:sz w:val="24"/>
          <w:szCs w:val="24"/>
          <w:lang w:val="ru-RU"/>
        </w:rPr>
        <w:t xml:space="preserve">[Розов, Н. С. (1998) </w:t>
      </w:r>
      <w:r w:rsidRPr="00757621">
        <w:rPr>
          <w:rFonts w:ascii="Times New Roman" w:hAnsi="Times New Roman" w:cs="Times New Roman"/>
          <w:i/>
          <w:iCs/>
          <w:color w:val="252626"/>
          <w:sz w:val="24"/>
          <w:szCs w:val="24"/>
          <w:lang w:val="ru-RU"/>
        </w:rPr>
        <w:t xml:space="preserve">Ценности в проблемном мире: философские основания и  социальные приложения конструктивной аксиологии. </w:t>
      </w:r>
      <w:r w:rsidRPr="00757621">
        <w:rPr>
          <w:rFonts w:ascii="Times New Roman" w:hAnsi="Times New Roman" w:cs="Times New Roman"/>
          <w:color w:val="252626"/>
          <w:sz w:val="24"/>
          <w:szCs w:val="24"/>
          <w:lang w:val="ru-RU"/>
        </w:rPr>
        <w:t>Новосибирский Государственный Университет, Россия]</w:t>
      </w:r>
    </w:p>
    <w:p w14:paraId="51EBCD9D" w14:textId="77777777" w:rsidR="0062129F" w:rsidRPr="00757621" w:rsidRDefault="0062129F" w:rsidP="00757621">
      <w:pPr>
        <w:spacing w:after="0" w:line="360" w:lineRule="auto"/>
        <w:ind w:left="567" w:hanging="709"/>
        <w:jc w:val="both"/>
        <w:rPr>
          <w:rFonts w:ascii="Times New Roman" w:hAnsi="Times New Roman" w:cs="Times New Roman"/>
          <w:color w:val="252626"/>
          <w:sz w:val="24"/>
          <w:szCs w:val="24"/>
          <w:lang w:val="ru-RU"/>
        </w:rPr>
      </w:pPr>
      <w:proofErr w:type="spellStart"/>
      <w:r w:rsidRPr="00757621">
        <w:rPr>
          <w:rFonts w:ascii="Times New Roman" w:hAnsi="Times New Roman" w:cs="Times New Roman"/>
          <w:color w:val="252626"/>
          <w:sz w:val="24"/>
          <w:szCs w:val="24"/>
        </w:rPr>
        <w:t>Serikov</w:t>
      </w:r>
      <w:proofErr w:type="spellEnd"/>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V</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V</w:t>
      </w:r>
      <w:r w:rsidRPr="00757621">
        <w:rPr>
          <w:rFonts w:ascii="Times New Roman" w:hAnsi="Times New Roman" w:cs="Times New Roman"/>
          <w:color w:val="252626"/>
          <w:sz w:val="24"/>
          <w:szCs w:val="24"/>
          <w:lang w:val="ru-RU"/>
        </w:rPr>
        <w:t xml:space="preserve">. (1999) </w:t>
      </w:r>
      <w:r w:rsidRPr="00757621">
        <w:rPr>
          <w:rFonts w:ascii="Times New Roman" w:hAnsi="Times New Roman" w:cs="Times New Roman"/>
          <w:i/>
          <w:iCs/>
          <w:color w:val="252626"/>
          <w:sz w:val="24"/>
          <w:szCs w:val="24"/>
        </w:rPr>
        <w:t>Educaci</w:t>
      </w:r>
      <w:r w:rsidRPr="00757621">
        <w:rPr>
          <w:rFonts w:ascii="Times New Roman" w:hAnsi="Times New Roman" w:cs="Times New Roman"/>
          <w:i/>
          <w:iCs/>
          <w:color w:val="252626"/>
          <w:sz w:val="24"/>
          <w:szCs w:val="24"/>
          <w:lang w:val="ru-RU"/>
        </w:rPr>
        <w:t>ó</w:t>
      </w:r>
      <w:r w:rsidRPr="00757621">
        <w:rPr>
          <w:rFonts w:ascii="Times New Roman" w:hAnsi="Times New Roman" w:cs="Times New Roman"/>
          <w:i/>
          <w:iCs/>
          <w:color w:val="252626"/>
          <w:sz w:val="24"/>
          <w:szCs w:val="24"/>
        </w:rPr>
        <w:t>n</w:t>
      </w:r>
      <w:r w:rsidRPr="00757621">
        <w:rPr>
          <w:rFonts w:ascii="Times New Roman" w:hAnsi="Times New Roman" w:cs="Times New Roman"/>
          <w:i/>
          <w:iCs/>
          <w:color w:val="252626"/>
          <w:sz w:val="24"/>
          <w:szCs w:val="24"/>
          <w:lang w:val="ru-RU"/>
        </w:rPr>
        <w:t xml:space="preserve"> </w:t>
      </w:r>
      <w:r w:rsidRPr="00757621">
        <w:rPr>
          <w:rFonts w:ascii="Times New Roman" w:hAnsi="Times New Roman" w:cs="Times New Roman"/>
          <w:i/>
          <w:iCs/>
          <w:color w:val="252626"/>
          <w:sz w:val="24"/>
          <w:szCs w:val="24"/>
        </w:rPr>
        <w:t>y</w:t>
      </w:r>
      <w:r w:rsidRPr="00757621">
        <w:rPr>
          <w:rFonts w:ascii="Times New Roman" w:hAnsi="Times New Roman" w:cs="Times New Roman"/>
          <w:i/>
          <w:iCs/>
          <w:color w:val="252626"/>
          <w:sz w:val="24"/>
          <w:szCs w:val="24"/>
          <w:lang w:val="ru-RU"/>
        </w:rPr>
        <w:t xml:space="preserve"> </w:t>
      </w:r>
      <w:r w:rsidRPr="00757621">
        <w:rPr>
          <w:rFonts w:ascii="Times New Roman" w:hAnsi="Times New Roman" w:cs="Times New Roman"/>
          <w:i/>
          <w:iCs/>
          <w:color w:val="252626"/>
          <w:sz w:val="24"/>
          <w:szCs w:val="24"/>
        </w:rPr>
        <w:t>personalidad</w:t>
      </w:r>
      <w:r w:rsidRPr="00757621">
        <w:rPr>
          <w:rFonts w:ascii="Times New Roman" w:hAnsi="Times New Roman" w:cs="Times New Roman"/>
          <w:i/>
          <w:iCs/>
          <w:color w:val="252626"/>
          <w:sz w:val="24"/>
          <w:szCs w:val="24"/>
          <w:lang w:val="ru-RU"/>
        </w:rPr>
        <w:t xml:space="preserve">. </w:t>
      </w:r>
      <w:r w:rsidRPr="00757621">
        <w:rPr>
          <w:rFonts w:ascii="Times New Roman" w:hAnsi="Times New Roman" w:cs="Times New Roman"/>
          <w:i/>
          <w:iCs/>
          <w:color w:val="252626"/>
          <w:sz w:val="24"/>
          <w:szCs w:val="24"/>
        </w:rPr>
        <w:t>Teoría y práctica del diseño de sistemas pedagógicos.</w:t>
      </w:r>
      <w:r w:rsidRPr="00757621">
        <w:rPr>
          <w:rFonts w:ascii="Times New Roman" w:hAnsi="Times New Roman" w:cs="Times New Roman"/>
          <w:sz w:val="24"/>
          <w:szCs w:val="24"/>
        </w:rPr>
        <w:t xml:space="preserve"> </w:t>
      </w:r>
      <w:r w:rsidRPr="00757621">
        <w:rPr>
          <w:rFonts w:ascii="Times New Roman" w:hAnsi="Times New Roman" w:cs="Times New Roman"/>
          <w:color w:val="252626"/>
          <w:sz w:val="24"/>
          <w:szCs w:val="24"/>
        </w:rPr>
        <w:t>Corporaci</w:t>
      </w:r>
      <w:r w:rsidRPr="00757621">
        <w:rPr>
          <w:rFonts w:ascii="Times New Roman" w:hAnsi="Times New Roman" w:cs="Times New Roman"/>
          <w:color w:val="252626"/>
          <w:sz w:val="24"/>
          <w:szCs w:val="24"/>
          <w:lang w:val="ru-RU"/>
        </w:rPr>
        <w:t>ó</w:t>
      </w:r>
      <w:r w:rsidRPr="00757621">
        <w:rPr>
          <w:rFonts w:ascii="Times New Roman" w:hAnsi="Times New Roman" w:cs="Times New Roman"/>
          <w:color w:val="252626"/>
          <w:sz w:val="24"/>
          <w:szCs w:val="24"/>
        </w:rPr>
        <w:t>n</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editorial</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Logos</w:t>
      </w:r>
      <w:r w:rsidRPr="00757621">
        <w:rPr>
          <w:rFonts w:ascii="Times New Roman" w:hAnsi="Times New Roman" w:cs="Times New Roman"/>
          <w:color w:val="252626"/>
          <w:sz w:val="24"/>
          <w:szCs w:val="24"/>
          <w:lang w:val="ru-RU"/>
        </w:rPr>
        <w:t>,</w:t>
      </w:r>
      <w:r w:rsidRPr="00757621">
        <w:rPr>
          <w:rFonts w:ascii="Times New Roman" w:hAnsi="Times New Roman" w:cs="Times New Roman"/>
          <w:i/>
          <w:iCs/>
          <w:color w:val="252626"/>
          <w:sz w:val="24"/>
          <w:szCs w:val="24"/>
          <w:lang w:val="ru-RU"/>
        </w:rPr>
        <w:t xml:space="preserve"> </w:t>
      </w:r>
      <w:r w:rsidRPr="00757621">
        <w:rPr>
          <w:rFonts w:ascii="Times New Roman" w:hAnsi="Times New Roman" w:cs="Times New Roman"/>
          <w:color w:val="252626"/>
          <w:sz w:val="24"/>
          <w:szCs w:val="24"/>
        </w:rPr>
        <w:t>Mosc</w:t>
      </w:r>
      <w:r w:rsidRPr="00757621">
        <w:rPr>
          <w:rFonts w:ascii="Times New Roman" w:hAnsi="Times New Roman" w:cs="Times New Roman"/>
          <w:color w:val="252626"/>
          <w:sz w:val="24"/>
          <w:szCs w:val="24"/>
          <w:lang w:val="ru-RU"/>
        </w:rPr>
        <w:t>ú</w:t>
      </w:r>
    </w:p>
    <w:p w14:paraId="3B2D6083" w14:textId="77777777" w:rsidR="0062129F" w:rsidRPr="00757621" w:rsidRDefault="0062129F" w:rsidP="00757621">
      <w:pPr>
        <w:spacing w:after="0" w:line="360" w:lineRule="auto"/>
        <w:ind w:left="567" w:hanging="709"/>
        <w:jc w:val="both"/>
        <w:rPr>
          <w:rFonts w:ascii="Times New Roman" w:hAnsi="Times New Roman" w:cs="Times New Roman"/>
          <w:i/>
          <w:iCs/>
          <w:sz w:val="24"/>
          <w:szCs w:val="24"/>
          <w:lang w:val="ru-RU" w:eastAsia="ru-RU"/>
        </w:rPr>
      </w:pPr>
      <w:r w:rsidRPr="00757621">
        <w:rPr>
          <w:rFonts w:ascii="Times New Roman" w:hAnsi="Times New Roman" w:cs="Times New Roman"/>
          <w:sz w:val="24"/>
          <w:szCs w:val="24"/>
          <w:lang w:val="ru-RU" w:eastAsia="ru-RU"/>
        </w:rPr>
        <w:t xml:space="preserve">[Сериков, В.В. (1999) </w:t>
      </w:r>
      <w:r w:rsidRPr="00757621">
        <w:rPr>
          <w:rFonts w:ascii="Times New Roman" w:hAnsi="Times New Roman" w:cs="Times New Roman"/>
          <w:i/>
          <w:iCs/>
          <w:sz w:val="24"/>
          <w:szCs w:val="24"/>
          <w:lang w:val="ru-RU" w:eastAsia="ru-RU"/>
        </w:rPr>
        <w:t>Образование и личность. Теория и практика проектирования педагогических систем.</w:t>
      </w:r>
      <w:r w:rsidRPr="00757621">
        <w:rPr>
          <w:rFonts w:ascii="Times New Roman" w:hAnsi="Times New Roman" w:cs="Times New Roman"/>
          <w:sz w:val="24"/>
          <w:szCs w:val="24"/>
          <w:lang w:val="ru-RU"/>
        </w:rPr>
        <w:t xml:space="preserve"> Издательская корпорация Логос,</w:t>
      </w:r>
      <w:r w:rsidRPr="00757621">
        <w:rPr>
          <w:rFonts w:ascii="Times New Roman" w:hAnsi="Times New Roman" w:cs="Times New Roman"/>
          <w:i/>
          <w:iCs/>
          <w:sz w:val="24"/>
          <w:szCs w:val="24"/>
          <w:lang w:val="ru-RU" w:eastAsia="ru-RU"/>
        </w:rPr>
        <w:t xml:space="preserve"> </w:t>
      </w:r>
      <w:r w:rsidRPr="00757621">
        <w:rPr>
          <w:rFonts w:ascii="Times New Roman" w:hAnsi="Times New Roman" w:cs="Times New Roman"/>
          <w:sz w:val="24"/>
          <w:szCs w:val="24"/>
          <w:lang w:val="ru-RU"/>
        </w:rPr>
        <w:t>Москва</w:t>
      </w:r>
      <w:r w:rsidRPr="00757621">
        <w:rPr>
          <w:rFonts w:ascii="Times New Roman" w:hAnsi="Times New Roman" w:cs="Times New Roman"/>
          <w:sz w:val="24"/>
          <w:szCs w:val="24"/>
          <w:lang w:val="ru-RU" w:eastAsia="ru-RU"/>
        </w:rPr>
        <w:t>]</w:t>
      </w:r>
    </w:p>
    <w:p w14:paraId="5B7081E1" w14:textId="77777777" w:rsidR="0062129F" w:rsidRPr="00757621" w:rsidRDefault="0062129F" w:rsidP="00757621">
      <w:pPr>
        <w:spacing w:after="0" w:line="360" w:lineRule="auto"/>
        <w:ind w:left="567" w:hanging="709"/>
        <w:jc w:val="both"/>
        <w:rPr>
          <w:rFonts w:ascii="Times New Roman" w:hAnsi="Times New Roman" w:cs="Times New Roman"/>
          <w:color w:val="252626"/>
          <w:sz w:val="24"/>
          <w:szCs w:val="24"/>
          <w:lang w:val="ru-RU"/>
        </w:rPr>
      </w:pPr>
      <w:proofErr w:type="spellStart"/>
      <w:r w:rsidRPr="00757621">
        <w:rPr>
          <w:rFonts w:ascii="Times New Roman" w:hAnsi="Times New Roman" w:cs="Times New Roman"/>
          <w:color w:val="252626"/>
          <w:sz w:val="24"/>
          <w:szCs w:val="24"/>
        </w:rPr>
        <w:t>Slastyonin</w:t>
      </w:r>
      <w:proofErr w:type="spellEnd"/>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V</w:t>
      </w:r>
      <w:r w:rsidRPr="00757621">
        <w:rPr>
          <w:rFonts w:ascii="Times New Roman" w:hAnsi="Times New Roman" w:cs="Times New Roman"/>
          <w:color w:val="252626"/>
          <w:sz w:val="24"/>
          <w:szCs w:val="24"/>
          <w:lang w:val="ru-RU"/>
        </w:rPr>
        <w:t>.</w:t>
      </w:r>
      <w:r w:rsidRPr="00757621">
        <w:rPr>
          <w:rFonts w:ascii="Times New Roman" w:hAnsi="Times New Roman" w:cs="Times New Roman"/>
          <w:color w:val="252626"/>
          <w:sz w:val="24"/>
          <w:szCs w:val="24"/>
        </w:rPr>
        <w:t>A</w:t>
      </w:r>
      <w:r w:rsidRPr="00757621">
        <w:rPr>
          <w:rFonts w:ascii="Times New Roman" w:hAnsi="Times New Roman" w:cs="Times New Roman"/>
          <w:color w:val="252626"/>
          <w:sz w:val="24"/>
          <w:szCs w:val="24"/>
          <w:lang w:val="ru-RU"/>
        </w:rPr>
        <w:t xml:space="preserve">. (2006) </w:t>
      </w:r>
      <w:proofErr w:type="spellStart"/>
      <w:r w:rsidRPr="00757621">
        <w:rPr>
          <w:rFonts w:ascii="Times New Roman" w:hAnsi="Times New Roman" w:cs="Times New Roman"/>
          <w:i/>
          <w:iCs/>
          <w:color w:val="252626"/>
          <w:sz w:val="24"/>
          <w:szCs w:val="24"/>
        </w:rPr>
        <w:t>Pedagog</w:t>
      </w:r>
      <w:proofErr w:type="spellEnd"/>
      <w:r w:rsidRPr="00757621">
        <w:rPr>
          <w:rFonts w:ascii="Times New Roman" w:hAnsi="Times New Roman" w:cs="Times New Roman"/>
          <w:i/>
          <w:iCs/>
          <w:color w:val="252626"/>
          <w:sz w:val="24"/>
          <w:szCs w:val="24"/>
          <w:lang w:val="ru-RU"/>
        </w:rPr>
        <w:t>í</w:t>
      </w:r>
      <w:r w:rsidRPr="00757621">
        <w:rPr>
          <w:rFonts w:ascii="Times New Roman" w:hAnsi="Times New Roman" w:cs="Times New Roman"/>
          <w:i/>
          <w:iCs/>
          <w:color w:val="252626"/>
          <w:sz w:val="24"/>
          <w:szCs w:val="24"/>
        </w:rPr>
        <w:t>a</w:t>
      </w:r>
      <w:r w:rsidRPr="00757621">
        <w:rPr>
          <w:rFonts w:ascii="Times New Roman" w:hAnsi="Times New Roman" w:cs="Times New Roman"/>
          <w:i/>
          <w:iCs/>
          <w:color w:val="252626"/>
          <w:sz w:val="24"/>
          <w:szCs w:val="24"/>
          <w:lang w:val="ru-RU"/>
        </w:rPr>
        <w:t>.</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Centro</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de</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Publicaciones</w:t>
      </w:r>
      <w:r w:rsidRPr="00757621">
        <w:rPr>
          <w:rFonts w:ascii="Times New Roman" w:hAnsi="Times New Roman" w:cs="Times New Roman"/>
          <w:color w:val="252626"/>
          <w:sz w:val="24"/>
          <w:szCs w:val="24"/>
          <w:lang w:val="ru-RU"/>
        </w:rPr>
        <w:t xml:space="preserve"> </w:t>
      </w:r>
      <w:r w:rsidRPr="00757621">
        <w:rPr>
          <w:rFonts w:ascii="Times New Roman" w:hAnsi="Times New Roman" w:cs="Times New Roman"/>
          <w:color w:val="252626"/>
          <w:sz w:val="24"/>
          <w:szCs w:val="24"/>
        </w:rPr>
        <w:t>Academia</w:t>
      </w:r>
      <w:r w:rsidRPr="00757621">
        <w:rPr>
          <w:rFonts w:ascii="Times New Roman" w:hAnsi="Times New Roman" w:cs="Times New Roman"/>
          <w:color w:val="252626"/>
          <w:sz w:val="24"/>
          <w:szCs w:val="24"/>
          <w:lang w:val="ru-RU"/>
        </w:rPr>
        <w:t xml:space="preserve">, </w:t>
      </w:r>
      <w:proofErr w:type="spellStart"/>
      <w:r w:rsidRPr="00757621">
        <w:rPr>
          <w:rFonts w:ascii="Times New Roman" w:hAnsi="Times New Roman" w:cs="Times New Roman"/>
          <w:color w:val="252626"/>
          <w:sz w:val="24"/>
          <w:szCs w:val="24"/>
        </w:rPr>
        <w:t>Mosc</w:t>
      </w:r>
      <w:proofErr w:type="spellEnd"/>
      <w:r w:rsidRPr="00757621">
        <w:rPr>
          <w:rFonts w:ascii="Times New Roman" w:hAnsi="Times New Roman" w:cs="Times New Roman"/>
          <w:color w:val="252626"/>
          <w:sz w:val="24"/>
          <w:szCs w:val="24"/>
          <w:lang w:val="ru-RU"/>
        </w:rPr>
        <w:t>ú</w:t>
      </w:r>
    </w:p>
    <w:p w14:paraId="7DB8BA59" w14:textId="7AD4133C" w:rsidR="0062129F" w:rsidRPr="00757621" w:rsidRDefault="00FD4CA3" w:rsidP="00757621">
      <w:pPr>
        <w:spacing w:line="360" w:lineRule="auto"/>
        <w:ind w:left="567" w:hanging="709"/>
        <w:jc w:val="both"/>
        <w:rPr>
          <w:rFonts w:ascii="Times New Roman" w:hAnsi="Times New Roman" w:cs="Times New Roman"/>
          <w:sz w:val="24"/>
          <w:szCs w:val="24"/>
          <w:lang w:val="ru-RU"/>
        </w:rPr>
      </w:pPr>
      <w:r w:rsidRPr="00757621">
        <w:rPr>
          <w:rStyle w:val="a1"/>
          <w:b w:val="0"/>
          <w:bCs w:val="0"/>
          <w:sz w:val="24"/>
          <w:szCs w:val="24"/>
          <w:lang w:val="ru-RU" w:eastAsia="ru-RU"/>
        </w:rPr>
        <w:t>[</w:t>
      </w:r>
      <w:r w:rsidR="0062129F" w:rsidRPr="00757621">
        <w:rPr>
          <w:rStyle w:val="a1"/>
          <w:b w:val="0"/>
          <w:bCs w:val="0"/>
          <w:sz w:val="24"/>
          <w:szCs w:val="24"/>
          <w:lang w:val="ru-RU" w:eastAsia="ru-RU"/>
        </w:rPr>
        <w:t xml:space="preserve">Сластёнин, В.А. (2006) </w:t>
      </w:r>
      <w:r w:rsidR="0062129F" w:rsidRPr="00757621">
        <w:rPr>
          <w:rStyle w:val="a1"/>
          <w:b w:val="0"/>
          <w:bCs w:val="0"/>
          <w:i/>
          <w:iCs/>
          <w:sz w:val="24"/>
          <w:szCs w:val="24"/>
          <w:lang w:val="ru-RU" w:eastAsia="ru-RU"/>
        </w:rPr>
        <w:t>Педагогика</w:t>
      </w:r>
      <w:r w:rsidR="0062129F" w:rsidRPr="00757621">
        <w:rPr>
          <w:rStyle w:val="a1"/>
          <w:b w:val="0"/>
          <w:bCs w:val="0"/>
          <w:sz w:val="24"/>
          <w:szCs w:val="24"/>
          <w:lang w:val="ru-RU" w:eastAsia="ru-RU"/>
        </w:rPr>
        <w:t>.</w:t>
      </w:r>
      <w:r w:rsidR="0062129F" w:rsidRPr="00757621">
        <w:rPr>
          <w:rFonts w:ascii="Times New Roman" w:hAnsi="Times New Roman" w:cs="Times New Roman"/>
          <w:sz w:val="24"/>
          <w:szCs w:val="24"/>
        </w:rPr>
        <w:t> </w:t>
      </w:r>
      <w:r w:rsidR="0062129F" w:rsidRPr="00757621">
        <w:rPr>
          <w:rFonts w:ascii="Times New Roman" w:hAnsi="Times New Roman" w:cs="Times New Roman"/>
          <w:sz w:val="24"/>
          <w:szCs w:val="24"/>
          <w:lang w:val="ru-RU"/>
        </w:rPr>
        <w:t>Издательский центр Академия, Москва]</w:t>
      </w:r>
    </w:p>
    <w:p w14:paraId="3A3A1CDC" w14:textId="77777777" w:rsidR="0062129F" w:rsidRPr="00757621" w:rsidRDefault="0062129F" w:rsidP="00757621">
      <w:pPr>
        <w:spacing w:after="0" w:line="360" w:lineRule="auto"/>
        <w:ind w:left="567" w:hanging="709"/>
        <w:jc w:val="both"/>
        <w:rPr>
          <w:rFonts w:ascii="Times New Roman" w:hAnsi="Times New Roman" w:cs="Times New Roman"/>
          <w:color w:val="000514"/>
          <w:sz w:val="24"/>
          <w:szCs w:val="24"/>
        </w:rPr>
      </w:pPr>
      <w:proofErr w:type="spellStart"/>
      <w:r w:rsidRPr="00757621">
        <w:rPr>
          <w:rFonts w:ascii="Times New Roman" w:hAnsi="Times New Roman" w:cs="Times New Roman"/>
          <w:sz w:val="24"/>
          <w:szCs w:val="24"/>
        </w:rPr>
        <w:t>Swanwick</w:t>
      </w:r>
      <w:proofErr w:type="spellEnd"/>
      <w:r w:rsidRPr="00757621">
        <w:rPr>
          <w:rFonts w:ascii="Times New Roman" w:hAnsi="Times New Roman" w:cs="Times New Roman"/>
          <w:sz w:val="24"/>
          <w:szCs w:val="24"/>
        </w:rPr>
        <w:t xml:space="preserve">, K. (2021) </w:t>
      </w:r>
      <w:r w:rsidRPr="00757621">
        <w:rPr>
          <w:rFonts w:ascii="Times New Roman" w:hAnsi="Times New Roman" w:cs="Times New Roman"/>
          <w:i/>
          <w:iCs/>
          <w:color w:val="000514"/>
          <w:sz w:val="24"/>
          <w:szCs w:val="24"/>
        </w:rPr>
        <w:t>Música, pensamiento y educación.</w:t>
      </w:r>
      <w:r w:rsidRPr="00757621">
        <w:rPr>
          <w:rFonts w:ascii="Times New Roman" w:hAnsi="Times New Roman" w:cs="Times New Roman"/>
          <w:color w:val="000514"/>
          <w:sz w:val="24"/>
          <w:szCs w:val="24"/>
        </w:rPr>
        <w:t xml:space="preserve"> Ediciones Morata, España.</w:t>
      </w:r>
    </w:p>
    <w:p w14:paraId="4BDE7F77" w14:textId="77777777" w:rsidR="0062129F" w:rsidRPr="00757621" w:rsidRDefault="0062129F" w:rsidP="00757621">
      <w:pPr>
        <w:pStyle w:val="Ttulo1"/>
        <w:spacing w:before="0" w:line="360" w:lineRule="auto"/>
        <w:ind w:left="567" w:hanging="709"/>
        <w:jc w:val="both"/>
        <w:rPr>
          <w:rFonts w:ascii="Times New Roman" w:hAnsi="Times New Roman" w:cs="Times New Roman"/>
          <w:color w:val="auto"/>
          <w:sz w:val="24"/>
          <w:szCs w:val="24"/>
          <w:lang w:val="ru-RU"/>
        </w:rPr>
      </w:pPr>
      <w:r w:rsidRPr="00757621">
        <w:rPr>
          <w:rFonts w:ascii="Times New Roman" w:hAnsi="Times New Roman" w:cs="Times New Roman"/>
          <w:color w:val="auto"/>
          <w:sz w:val="24"/>
          <w:szCs w:val="24"/>
        </w:rPr>
        <w:t xml:space="preserve">Schweitzer, A. (1992) </w:t>
      </w:r>
      <w:r w:rsidRPr="00757621">
        <w:rPr>
          <w:rFonts w:ascii="Times New Roman" w:hAnsi="Times New Roman" w:cs="Times New Roman"/>
          <w:i/>
          <w:iCs/>
          <w:color w:val="auto"/>
          <w:sz w:val="24"/>
          <w:szCs w:val="24"/>
        </w:rPr>
        <w:t>Reverencia por la vida.</w:t>
      </w:r>
      <w:r w:rsidRPr="00757621">
        <w:rPr>
          <w:rFonts w:ascii="Times New Roman" w:hAnsi="Times New Roman" w:cs="Times New Roman"/>
          <w:color w:val="auto"/>
          <w:sz w:val="24"/>
          <w:szCs w:val="24"/>
        </w:rPr>
        <w:t xml:space="preserve"> Editorial</w:t>
      </w:r>
      <w:r w:rsidRPr="00757621">
        <w:rPr>
          <w:rFonts w:ascii="Times New Roman" w:hAnsi="Times New Roman" w:cs="Times New Roman"/>
          <w:color w:val="auto"/>
          <w:sz w:val="24"/>
          <w:szCs w:val="24"/>
          <w:lang w:val="ru-RU"/>
        </w:rPr>
        <w:t xml:space="preserve"> </w:t>
      </w:r>
      <w:r w:rsidRPr="00757621">
        <w:rPr>
          <w:rFonts w:ascii="Times New Roman" w:hAnsi="Times New Roman" w:cs="Times New Roman"/>
          <w:color w:val="auto"/>
          <w:sz w:val="24"/>
          <w:szCs w:val="24"/>
        </w:rPr>
        <w:t>Progreso</w:t>
      </w:r>
      <w:r w:rsidRPr="00757621">
        <w:rPr>
          <w:rFonts w:ascii="Times New Roman" w:hAnsi="Times New Roman" w:cs="Times New Roman"/>
          <w:color w:val="auto"/>
          <w:sz w:val="24"/>
          <w:szCs w:val="24"/>
          <w:lang w:val="ru-RU"/>
        </w:rPr>
        <w:t xml:space="preserve">, </w:t>
      </w:r>
      <w:r w:rsidRPr="00757621">
        <w:rPr>
          <w:rFonts w:ascii="Times New Roman" w:hAnsi="Times New Roman" w:cs="Times New Roman"/>
          <w:color w:val="auto"/>
          <w:sz w:val="24"/>
          <w:szCs w:val="24"/>
        </w:rPr>
        <w:t>Mosc</w:t>
      </w:r>
      <w:r w:rsidRPr="00757621">
        <w:rPr>
          <w:rFonts w:ascii="Times New Roman" w:hAnsi="Times New Roman" w:cs="Times New Roman"/>
          <w:color w:val="auto"/>
          <w:sz w:val="24"/>
          <w:szCs w:val="24"/>
          <w:lang w:val="ru-RU"/>
        </w:rPr>
        <w:t>ú.</w:t>
      </w:r>
    </w:p>
    <w:p w14:paraId="1B9517D7" w14:textId="77777777" w:rsidR="0062129F" w:rsidRPr="00757621" w:rsidRDefault="0062129F" w:rsidP="00757621">
      <w:pPr>
        <w:spacing w:line="360" w:lineRule="auto"/>
        <w:ind w:left="567" w:hanging="709"/>
        <w:jc w:val="both"/>
        <w:rPr>
          <w:rFonts w:ascii="Times New Roman" w:hAnsi="Times New Roman" w:cs="Times New Roman"/>
          <w:sz w:val="24"/>
          <w:szCs w:val="24"/>
        </w:rPr>
      </w:pPr>
      <w:r w:rsidRPr="00757621">
        <w:rPr>
          <w:rFonts w:ascii="Times New Roman" w:hAnsi="Times New Roman" w:cs="Times New Roman"/>
          <w:sz w:val="24"/>
          <w:szCs w:val="24"/>
          <w:lang w:val="ru-RU"/>
        </w:rPr>
        <w:t xml:space="preserve">[Швейцер, </w:t>
      </w:r>
      <w:r w:rsidRPr="00757621">
        <w:rPr>
          <w:rFonts w:ascii="Times New Roman" w:hAnsi="Times New Roman" w:cs="Times New Roman"/>
          <w:sz w:val="24"/>
          <w:szCs w:val="24"/>
        </w:rPr>
        <w:t>A</w:t>
      </w:r>
      <w:r w:rsidRPr="00757621">
        <w:rPr>
          <w:rFonts w:ascii="Times New Roman" w:hAnsi="Times New Roman" w:cs="Times New Roman"/>
          <w:sz w:val="24"/>
          <w:szCs w:val="24"/>
          <w:lang w:val="ru-RU"/>
        </w:rPr>
        <w:t xml:space="preserve">. (1992) </w:t>
      </w:r>
      <w:r w:rsidRPr="00757621">
        <w:rPr>
          <w:rFonts w:ascii="Times New Roman" w:hAnsi="Times New Roman" w:cs="Times New Roman"/>
          <w:i/>
          <w:iCs/>
          <w:sz w:val="24"/>
          <w:szCs w:val="24"/>
          <w:lang w:val="ru-RU"/>
        </w:rPr>
        <w:t xml:space="preserve">Благоговение перед жизнью. </w:t>
      </w:r>
      <w:r w:rsidRPr="00757621">
        <w:rPr>
          <w:rFonts w:ascii="Times New Roman" w:hAnsi="Times New Roman" w:cs="Times New Roman"/>
          <w:sz w:val="24"/>
          <w:szCs w:val="24"/>
          <w:lang w:val="ru-RU"/>
        </w:rPr>
        <w:t>Издательство</w:t>
      </w:r>
      <w:r w:rsidRPr="00757621">
        <w:rPr>
          <w:rFonts w:ascii="Times New Roman" w:hAnsi="Times New Roman" w:cs="Times New Roman"/>
          <w:sz w:val="24"/>
          <w:szCs w:val="24"/>
        </w:rPr>
        <w:t xml:space="preserve"> </w:t>
      </w:r>
      <w:r w:rsidRPr="00757621">
        <w:rPr>
          <w:rFonts w:ascii="Times New Roman" w:hAnsi="Times New Roman" w:cs="Times New Roman"/>
          <w:sz w:val="24"/>
          <w:szCs w:val="24"/>
          <w:lang w:val="ru-RU"/>
        </w:rPr>
        <w:t>Прогресс</w:t>
      </w:r>
      <w:r w:rsidRPr="00757621">
        <w:rPr>
          <w:rFonts w:ascii="Times New Roman" w:hAnsi="Times New Roman" w:cs="Times New Roman"/>
          <w:sz w:val="24"/>
          <w:szCs w:val="24"/>
        </w:rPr>
        <w:t xml:space="preserve">, </w:t>
      </w:r>
      <w:r w:rsidRPr="00757621">
        <w:rPr>
          <w:rFonts w:ascii="Times New Roman" w:hAnsi="Times New Roman" w:cs="Times New Roman"/>
          <w:sz w:val="24"/>
          <w:szCs w:val="24"/>
          <w:lang w:val="ru-RU"/>
        </w:rPr>
        <w:t>Москва</w:t>
      </w:r>
      <w:r w:rsidRPr="00757621">
        <w:rPr>
          <w:rFonts w:ascii="Times New Roman" w:hAnsi="Times New Roman" w:cs="Times New Roman"/>
          <w:sz w:val="24"/>
          <w:szCs w:val="24"/>
        </w:rPr>
        <w:t>]</w:t>
      </w:r>
    </w:p>
    <w:p w14:paraId="0AB39909" w14:textId="77777777" w:rsidR="0062129F" w:rsidRPr="00757621" w:rsidRDefault="0062129F" w:rsidP="00757621">
      <w:pPr>
        <w:shd w:val="clear" w:color="auto" w:fill="FFFFFF"/>
        <w:spacing w:after="0" w:line="360" w:lineRule="auto"/>
        <w:ind w:left="567" w:right="225" w:hanging="709"/>
        <w:jc w:val="both"/>
        <w:textAlignment w:val="baseline"/>
        <w:rPr>
          <w:rFonts w:ascii="Times New Roman" w:eastAsia="Times New Roman" w:hAnsi="Times New Roman" w:cs="Times New Roman"/>
          <w:color w:val="222222"/>
          <w:sz w:val="24"/>
          <w:szCs w:val="24"/>
          <w:lang w:eastAsia="es-MX"/>
        </w:rPr>
      </w:pPr>
      <w:proofErr w:type="spellStart"/>
      <w:r w:rsidRPr="00757621">
        <w:rPr>
          <w:rFonts w:ascii="Times New Roman" w:eastAsia="Times New Roman" w:hAnsi="Times New Roman" w:cs="Times New Roman"/>
          <w:color w:val="222222"/>
          <w:sz w:val="24"/>
          <w:szCs w:val="24"/>
          <w:lang w:eastAsia="es-MX"/>
        </w:rPr>
        <w:t>Starcheus</w:t>
      </w:r>
      <w:proofErr w:type="spellEnd"/>
      <w:r w:rsidRPr="00757621">
        <w:rPr>
          <w:rFonts w:ascii="Times New Roman" w:eastAsia="Times New Roman" w:hAnsi="Times New Roman" w:cs="Times New Roman"/>
          <w:color w:val="222222"/>
          <w:sz w:val="24"/>
          <w:szCs w:val="24"/>
          <w:lang w:eastAsia="es-MX"/>
        </w:rPr>
        <w:t>, M. (1999</w:t>
      </w:r>
      <w:r w:rsidRPr="00757621">
        <w:rPr>
          <w:rFonts w:ascii="Times New Roman" w:eastAsia="Times New Roman" w:hAnsi="Times New Roman" w:cs="Times New Roman"/>
          <w:i/>
          <w:iCs/>
          <w:color w:val="222222"/>
          <w:sz w:val="24"/>
          <w:szCs w:val="24"/>
          <w:lang w:eastAsia="es-MX"/>
        </w:rPr>
        <w:t>) Homo musicus: Almanaque de psicología musical</w:t>
      </w:r>
      <w:r w:rsidRPr="00757621">
        <w:rPr>
          <w:rFonts w:ascii="Times New Roman" w:eastAsia="Times New Roman" w:hAnsi="Times New Roman" w:cs="Times New Roman"/>
          <w:color w:val="222222"/>
          <w:sz w:val="24"/>
          <w:szCs w:val="24"/>
          <w:lang w:eastAsia="es-MX"/>
        </w:rPr>
        <w:t>. Editorial Música. Moscú.</w:t>
      </w:r>
    </w:p>
    <w:p w14:paraId="2996DE7C" w14:textId="77777777" w:rsidR="0062129F" w:rsidRPr="00757621" w:rsidRDefault="0062129F" w:rsidP="00757621">
      <w:pPr>
        <w:shd w:val="clear" w:color="auto" w:fill="FFFFFF"/>
        <w:spacing w:after="0" w:line="360" w:lineRule="auto"/>
        <w:ind w:left="567" w:right="225" w:hanging="709"/>
        <w:jc w:val="both"/>
        <w:textAlignment w:val="baseline"/>
        <w:rPr>
          <w:rFonts w:ascii="Times New Roman" w:eastAsia="Times New Roman" w:hAnsi="Times New Roman" w:cs="Times New Roman"/>
          <w:color w:val="222222"/>
          <w:sz w:val="24"/>
          <w:szCs w:val="24"/>
          <w:lang w:eastAsia="es-MX"/>
        </w:rPr>
      </w:pPr>
      <w:proofErr w:type="spellStart"/>
      <w:r w:rsidRPr="00757621">
        <w:rPr>
          <w:rFonts w:ascii="Times New Roman" w:eastAsia="Times New Roman" w:hAnsi="Times New Roman" w:cs="Times New Roman"/>
          <w:color w:val="222222"/>
          <w:sz w:val="24"/>
          <w:szCs w:val="24"/>
          <w:lang w:eastAsia="es-MX"/>
        </w:rPr>
        <w:t>Teplov</w:t>
      </w:r>
      <w:proofErr w:type="spellEnd"/>
      <w:r w:rsidRPr="00757621">
        <w:rPr>
          <w:rFonts w:ascii="Times New Roman" w:eastAsia="Times New Roman" w:hAnsi="Times New Roman" w:cs="Times New Roman"/>
          <w:color w:val="222222"/>
          <w:sz w:val="24"/>
          <w:szCs w:val="24"/>
          <w:lang w:eastAsia="es-MX"/>
        </w:rPr>
        <w:t>, B. M. (2022) Psicología de las habilidades musicales. Editorial "Lan", "Planeta de la Música", San Petersburgo.</w:t>
      </w:r>
    </w:p>
    <w:p w14:paraId="1BE206BA" w14:textId="77777777" w:rsidR="0062129F" w:rsidRPr="00757621" w:rsidRDefault="0062129F" w:rsidP="00757621">
      <w:pPr>
        <w:shd w:val="clear" w:color="auto" w:fill="FFFFFF"/>
        <w:spacing w:after="0" w:line="360" w:lineRule="auto"/>
        <w:ind w:left="567" w:right="225" w:hanging="709"/>
        <w:jc w:val="both"/>
        <w:textAlignment w:val="baseline"/>
        <w:rPr>
          <w:rFonts w:ascii="Times New Roman" w:eastAsia="Times New Roman" w:hAnsi="Times New Roman" w:cs="Times New Roman"/>
          <w:color w:val="222222"/>
          <w:sz w:val="24"/>
          <w:szCs w:val="24"/>
          <w:lang w:eastAsia="es-MX"/>
        </w:rPr>
      </w:pPr>
    </w:p>
    <w:p w14:paraId="4928D294" w14:textId="77777777" w:rsidR="0062129F" w:rsidRPr="00757621" w:rsidRDefault="0062129F" w:rsidP="00757621">
      <w:pPr>
        <w:spacing w:after="0" w:line="360" w:lineRule="auto"/>
        <w:ind w:left="567" w:hanging="709"/>
        <w:jc w:val="both"/>
        <w:rPr>
          <w:rFonts w:ascii="Times New Roman" w:hAnsi="Times New Roman" w:cs="Times New Roman"/>
          <w:sz w:val="24"/>
          <w:szCs w:val="24"/>
          <w:shd w:val="clear" w:color="auto" w:fill="FFFFFF"/>
          <w:lang w:val="ru-RU"/>
        </w:rPr>
      </w:pPr>
      <w:r w:rsidRPr="00757621">
        <w:rPr>
          <w:rFonts w:ascii="Times New Roman" w:hAnsi="Times New Roman" w:cs="Times New Roman"/>
          <w:color w:val="000000"/>
          <w:sz w:val="24"/>
          <w:szCs w:val="24"/>
          <w:shd w:val="clear" w:color="auto" w:fill="FFFFFF"/>
          <w:lang w:val="ru-RU"/>
        </w:rPr>
        <w:t xml:space="preserve">[Теплов, Б. М. (2022) </w:t>
      </w:r>
      <w:r w:rsidRPr="00757621">
        <w:rPr>
          <w:rFonts w:ascii="Times New Roman" w:hAnsi="Times New Roman" w:cs="Times New Roman"/>
          <w:color w:val="000000"/>
          <w:sz w:val="24"/>
          <w:szCs w:val="24"/>
          <w:lang w:val="ru-RU"/>
        </w:rPr>
        <w:t>Психология музыкальных способностей</w:t>
      </w:r>
      <w:r w:rsidRPr="00757621">
        <w:rPr>
          <w:rFonts w:ascii="Times New Roman" w:hAnsi="Times New Roman" w:cs="Times New Roman"/>
          <w:b/>
          <w:bCs/>
          <w:color w:val="000000"/>
          <w:sz w:val="24"/>
          <w:szCs w:val="24"/>
          <w:lang w:val="ru-RU"/>
        </w:rPr>
        <w:t xml:space="preserve">. </w:t>
      </w:r>
      <w:r w:rsidRPr="00757621">
        <w:rPr>
          <w:rFonts w:ascii="Times New Roman" w:hAnsi="Times New Roman" w:cs="Times New Roman"/>
          <w:sz w:val="24"/>
          <w:szCs w:val="24"/>
          <w:shd w:val="clear" w:color="auto" w:fill="FFFFFF"/>
          <w:lang w:val="ru-RU"/>
        </w:rPr>
        <w:t>Издательство "Лань", "Планета музыки",</w:t>
      </w:r>
      <w:r w:rsidRPr="00757621">
        <w:rPr>
          <w:rFonts w:ascii="Times New Roman" w:hAnsi="Times New Roman" w:cs="Times New Roman"/>
          <w:sz w:val="24"/>
          <w:szCs w:val="24"/>
          <w:lang w:val="ru-RU" w:eastAsia="ru-RU"/>
        </w:rPr>
        <w:t xml:space="preserve"> Санкт Петербург</w:t>
      </w:r>
      <w:r w:rsidRPr="00757621">
        <w:rPr>
          <w:rFonts w:ascii="Times New Roman" w:hAnsi="Times New Roman" w:cs="Times New Roman"/>
          <w:sz w:val="24"/>
          <w:szCs w:val="24"/>
          <w:shd w:val="clear" w:color="auto" w:fill="FFFFFF"/>
          <w:lang w:val="ru-RU"/>
        </w:rPr>
        <w:t>]</w:t>
      </w:r>
    </w:p>
    <w:p w14:paraId="3E235CC5" w14:textId="77777777" w:rsidR="0062129F" w:rsidRPr="00757621" w:rsidRDefault="0062129F" w:rsidP="00757621">
      <w:pPr>
        <w:spacing w:after="0" w:line="360" w:lineRule="auto"/>
        <w:ind w:left="567" w:hanging="709"/>
        <w:jc w:val="both"/>
        <w:rPr>
          <w:rFonts w:ascii="Times New Roman" w:hAnsi="Times New Roman" w:cs="Times New Roman"/>
          <w:sz w:val="24"/>
          <w:szCs w:val="24"/>
          <w:shd w:val="clear" w:color="auto" w:fill="FFFFFF"/>
          <w:lang w:val="ru-RU"/>
        </w:rPr>
      </w:pPr>
    </w:p>
    <w:p w14:paraId="6DAAC5B5" w14:textId="77777777" w:rsidR="0062129F" w:rsidRPr="00757621" w:rsidRDefault="0062129F" w:rsidP="00757621">
      <w:pPr>
        <w:spacing w:after="0" w:line="360" w:lineRule="auto"/>
        <w:ind w:left="567" w:hanging="709"/>
        <w:jc w:val="both"/>
        <w:rPr>
          <w:rFonts w:ascii="Times New Roman" w:hAnsi="Times New Roman" w:cs="Times New Roman"/>
          <w:sz w:val="24"/>
          <w:szCs w:val="24"/>
          <w:shd w:val="clear" w:color="auto" w:fill="FFFFFF"/>
          <w:lang w:val="ru-RU"/>
        </w:rPr>
      </w:pPr>
      <w:r w:rsidRPr="00757621">
        <w:rPr>
          <w:rFonts w:ascii="Times New Roman" w:hAnsi="Times New Roman" w:cs="Times New Roman"/>
          <w:sz w:val="24"/>
          <w:szCs w:val="24"/>
          <w:shd w:val="clear" w:color="auto" w:fill="FFFFFF"/>
        </w:rPr>
        <w:t xml:space="preserve">Toropova, A. (2010) </w:t>
      </w:r>
      <w:r w:rsidRPr="00757621">
        <w:rPr>
          <w:rFonts w:ascii="Times New Roman" w:hAnsi="Times New Roman" w:cs="Times New Roman"/>
          <w:i/>
          <w:iCs/>
          <w:sz w:val="24"/>
          <w:szCs w:val="24"/>
          <w:shd w:val="clear" w:color="auto" w:fill="FFFFFF"/>
        </w:rPr>
        <w:t>Psicología de la música y psicología de la educación musical</w:t>
      </w:r>
      <w:r w:rsidRPr="00757621">
        <w:rPr>
          <w:rFonts w:ascii="Times New Roman" w:hAnsi="Times New Roman" w:cs="Times New Roman"/>
          <w:sz w:val="24"/>
          <w:szCs w:val="24"/>
          <w:shd w:val="clear" w:color="auto" w:fill="FFFFFF"/>
        </w:rPr>
        <w:t>. Editorial</w:t>
      </w:r>
      <w:r w:rsidRPr="00757621">
        <w:rPr>
          <w:rFonts w:ascii="Times New Roman" w:hAnsi="Times New Roman" w:cs="Times New Roman"/>
          <w:sz w:val="24"/>
          <w:szCs w:val="24"/>
          <w:shd w:val="clear" w:color="auto" w:fill="FFFFFF"/>
          <w:lang w:val="ru-RU"/>
        </w:rPr>
        <w:t xml:space="preserve">: </w:t>
      </w:r>
      <w:r w:rsidRPr="00757621">
        <w:rPr>
          <w:rFonts w:ascii="Times New Roman" w:hAnsi="Times New Roman" w:cs="Times New Roman"/>
          <w:sz w:val="24"/>
          <w:szCs w:val="24"/>
          <w:shd w:val="clear" w:color="auto" w:fill="FFFFFF"/>
        </w:rPr>
        <w:t>Graf</w:t>
      </w:r>
      <w:r w:rsidRPr="00757621">
        <w:rPr>
          <w:rFonts w:ascii="Times New Roman" w:hAnsi="Times New Roman" w:cs="Times New Roman"/>
          <w:sz w:val="24"/>
          <w:szCs w:val="24"/>
          <w:shd w:val="clear" w:color="auto" w:fill="FFFFFF"/>
          <w:lang w:val="ru-RU"/>
        </w:rPr>
        <w:t>-</w:t>
      </w:r>
      <w:r w:rsidRPr="00757621">
        <w:rPr>
          <w:rFonts w:ascii="Times New Roman" w:hAnsi="Times New Roman" w:cs="Times New Roman"/>
          <w:sz w:val="24"/>
          <w:szCs w:val="24"/>
          <w:shd w:val="clear" w:color="auto" w:fill="FFFFFF"/>
        </w:rPr>
        <w:t>press</w:t>
      </w:r>
      <w:r w:rsidRPr="00757621">
        <w:rPr>
          <w:rFonts w:ascii="Times New Roman" w:hAnsi="Times New Roman" w:cs="Times New Roman"/>
          <w:sz w:val="24"/>
          <w:szCs w:val="24"/>
          <w:shd w:val="clear" w:color="auto" w:fill="FFFFFF"/>
          <w:lang w:val="ru-RU"/>
        </w:rPr>
        <w:t xml:space="preserve">, </w:t>
      </w:r>
      <w:r w:rsidRPr="00757621">
        <w:rPr>
          <w:rFonts w:ascii="Times New Roman" w:hAnsi="Times New Roman" w:cs="Times New Roman"/>
          <w:sz w:val="24"/>
          <w:szCs w:val="24"/>
          <w:shd w:val="clear" w:color="auto" w:fill="FFFFFF"/>
        </w:rPr>
        <w:t>Mosc</w:t>
      </w:r>
      <w:r w:rsidRPr="00757621">
        <w:rPr>
          <w:rFonts w:ascii="Times New Roman" w:hAnsi="Times New Roman" w:cs="Times New Roman"/>
          <w:sz w:val="24"/>
          <w:szCs w:val="24"/>
          <w:shd w:val="clear" w:color="auto" w:fill="FFFFFF"/>
          <w:lang w:val="ru-RU"/>
        </w:rPr>
        <w:t>ú</w:t>
      </w:r>
    </w:p>
    <w:p w14:paraId="4B6FB048" w14:textId="77777777" w:rsidR="0062129F" w:rsidRPr="00757621" w:rsidRDefault="0062129F" w:rsidP="00757621">
      <w:pPr>
        <w:spacing w:after="0" w:line="360" w:lineRule="auto"/>
        <w:ind w:left="567" w:hanging="709"/>
        <w:jc w:val="both"/>
        <w:rPr>
          <w:rFonts w:ascii="Times New Roman" w:hAnsi="Times New Roman" w:cs="Times New Roman"/>
          <w:sz w:val="24"/>
          <w:szCs w:val="24"/>
          <w:shd w:val="clear" w:color="auto" w:fill="FFFFFF"/>
          <w:lang w:val="ru-RU"/>
        </w:rPr>
      </w:pPr>
    </w:p>
    <w:p w14:paraId="16CA99FE" w14:textId="77777777" w:rsidR="0062129F" w:rsidRPr="00757621" w:rsidRDefault="0062129F" w:rsidP="00757621">
      <w:pPr>
        <w:spacing w:after="0" w:line="360" w:lineRule="auto"/>
        <w:ind w:left="567" w:hanging="709"/>
        <w:jc w:val="both"/>
        <w:rPr>
          <w:rFonts w:ascii="Times New Roman" w:hAnsi="Times New Roman" w:cs="Times New Roman"/>
          <w:color w:val="202122"/>
          <w:sz w:val="24"/>
          <w:szCs w:val="24"/>
          <w:shd w:val="clear" w:color="auto" w:fill="FFFFFF"/>
        </w:rPr>
      </w:pPr>
      <w:r w:rsidRPr="00757621">
        <w:rPr>
          <w:rFonts w:ascii="Times New Roman" w:hAnsi="Times New Roman" w:cs="Times New Roman"/>
          <w:color w:val="1A1B1D"/>
          <w:sz w:val="24"/>
          <w:szCs w:val="24"/>
          <w:shd w:val="clear" w:color="auto" w:fill="F8F8F8"/>
          <w:lang w:val="ru-RU"/>
        </w:rPr>
        <w:t xml:space="preserve">[Торопова, А. (2010) </w:t>
      </w:r>
      <w:r w:rsidRPr="00757621">
        <w:rPr>
          <w:rFonts w:ascii="Times New Roman" w:hAnsi="Times New Roman" w:cs="Times New Roman"/>
          <w:i/>
          <w:iCs/>
          <w:color w:val="1A1B1D"/>
          <w:sz w:val="24"/>
          <w:szCs w:val="24"/>
          <w:shd w:val="clear" w:color="auto" w:fill="F8F8F8"/>
          <w:lang w:val="ru-RU"/>
        </w:rPr>
        <w:t>Музыкальная психология и психология музыкального  Образования</w:t>
      </w:r>
      <w:r w:rsidRPr="00757621">
        <w:rPr>
          <w:rFonts w:ascii="Times New Roman" w:hAnsi="Times New Roman" w:cs="Times New Roman"/>
          <w:b/>
          <w:bCs/>
          <w:i/>
          <w:iCs/>
          <w:sz w:val="24"/>
          <w:szCs w:val="24"/>
          <w:shd w:val="clear" w:color="auto" w:fill="F8F8F8"/>
          <w:lang w:val="ru-RU"/>
        </w:rPr>
        <w:t xml:space="preserve">. </w:t>
      </w:r>
      <w:r w:rsidRPr="00757621">
        <w:rPr>
          <w:rFonts w:ascii="Times New Roman" w:hAnsi="Times New Roman" w:cs="Times New Roman"/>
          <w:sz w:val="24"/>
          <w:szCs w:val="24"/>
          <w:shd w:val="clear" w:color="auto" w:fill="FFFFFF"/>
          <w:lang w:val="ru-RU"/>
        </w:rPr>
        <w:t>Издательство</w:t>
      </w:r>
      <w:r w:rsidRPr="00757621">
        <w:rPr>
          <w:rFonts w:ascii="Times New Roman" w:hAnsi="Times New Roman" w:cs="Times New Roman"/>
          <w:color w:val="6C6C6C"/>
          <w:sz w:val="24"/>
          <w:szCs w:val="24"/>
          <w:shd w:val="clear" w:color="auto" w:fill="FFFFFF"/>
        </w:rPr>
        <w:t xml:space="preserve">: </w:t>
      </w:r>
      <w:r w:rsidRPr="00757621">
        <w:rPr>
          <w:rFonts w:ascii="Times New Roman" w:hAnsi="Times New Roman" w:cs="Times New Roman"/>
          <w:sz w:val="24"/>
          <w:szCs w:val="24"/>
          <w:shd w:val="clear" w:color="auto" w:fill="FFFFFF"/>
          <w:lang w:val="ru-RU"/>
        </w:rPr>
        <w:t>Граф</w:t>
      </w:r>
      <w:r w:rsidRPr="00757621">
        <w:rPr>
          <w:rFonts w:ascii="Times New Roman" w:hAnsi="Times New Roman" w:cs="Times New Roman"/>
          <w:sz w:val="24"/>
          <w:szCs w:val="24"/>
          <w:shd w:val="clear" w:color="auto" w:fill="FFFFFF"/>
        </w:rPr>
        <w:t>-</w:t>
      </w:r>
      <w:r w:rsidRPr="00757621">
        <w:rPr>
          <w:rFonts w:ascii="Times New Roman" w:hAnsi="Times New Roman" w:cs="Times New Roman"/>
          <w:sz w:val="24"/>
          <w:szCs w:val="24"/>
          <w:shd w:val="clear" w:color="auto" w:fill="FFFFFF"/>
          <w:lang w:val="ru-RU"/>
        </w:rPr>
        <w:t>пресс</w:t>
      </w:r>
      <w:r w:rsidRPr="00757621">
        <w:rPr>
          <w:rFonts w:ascii="Times New Roman" w:hAnsi="Times New Roman" w:cs="Times New Roman"/>
          <w:sz w:val="24"/>
          <w:szCs w:val="24"/>
          <w:shd w:val="clear" w:color="auto" w:fill="FFFFFF"/>
        </w:rPr>
        <w:t xml:space="preserve">, </w:t>
      </w:r>
      <w:r w:rsidRPr="00757621">
        <w:rPr>
          <w:rFonts w:ascii="Times New Roman" w:hAnsi="Times New Roman" w:cs="Times New Roman"/>
          <w:color w:val="202122"/>
          <w:sz w:val="24"/>
          <w:szCs w:val="24"/>
          <w:shd w:val="clear" w:color="auto" w:fill="FFFFFF"/>
          <w:lang w:val="ru-RU"/>
        </w:rPr>
        <w:t>Москва</w:t>
      </w:r>
      <w:r w:rsidRPr="00757621">
        <w:rPr>
          <w:rFonts w:ascii="Times New Roman" w:hAnsi="Times New Roman" w:cs="Times New Roman"/>
          <w:color w:val="202122"/>
          <w:sz w:val="24"/>
          <w:szCs w:val="24"/>
          <w:shd w:val="clear" w:color="auto" w:fill="FFFFFF"/>
        </w:rPr>
        <w:t>]</w:t>
      </w:r>
    </w:p>
    <w:p w14:paraId="26681A58" w14:textId="77777777" w:rsidR="0062129F" w:rsidRPr="00757621" w:rsidRDefault="0062129F" w:rsidP="00757621">
      <w:pPr>
        <w:spacing w:after="0" w:line="360" w:lineRule="auto"/>
        <w:ind w:left="567" w:hanging="709"/>
        <w:jc w:val="both"/>
        <w:rPr>
          <w:rFonts w:ascii="Times New Roman" w:hAnsi="Times New Roman" w:cs="Times New Roman"/>
          <w:sz w:val="24"/>
          <w:szCs w:val="24"/>
        </w:rPr>
      </w:pPr>
      <w:proofErr w:type="spellStart"/>
      <w:r w:rsidRPr="00757621">
        <w:rPr>
          <w:rFonts w:ascii="Times New Roman" w:hAnsi="Times New Roman" w:cs="Times New Roman"/>
          <w:sz w:val="24"/>
          <w:szCs w:val="24"/>
        </w:rPr>
        <w:t>Tkhagapsoev</w:t>
      </w:r>
      <w:proofErr w:type="spellEnd"/>
      <w:r w:rsidRPr="00757621">
        <w:rPr>
          <w:rFonts w:ascii="Times New Roman" w:hAnsi="Times New Roman" w:cs="Times New Roman"/>
          <w:sz w:val="24"/>
          <w:szCs w:val="24"/>
        </w:rPr>
        <w:t xml:space="preserve">, H.G &amp;Astafieva, O.N. (2020) </w:t>
      </w:r>
      <w:r w:rsidRPr="00757621">
        <w:rPr>
          <w:rFonts w:ascii="Times New Roman" w:hAnsi="Times New Roman" w:cs="Times New Roman"/>
          <w:i/>
          <w:iCs/>
          <w:sz w:val="24"/>
          <w:szCs w:val="24"/>
        </w:rPr>
        <w:t xml:space="preserve">Teoría informática-semiótica de la cultura. Introducción. </w:t>
      </w:r>
      <w:r w:rsidRPr="00757621">
        <w:rPr>
          <w:rFonts w:ascii="Times New Roman" w:hAnsi="Times New Roman" w:cs="Times New Roman"/>
          <w:sz w:val="24"/>
          <w:szCs w:val="24"/>
        </w:rPr>
        <w:t>Editorial Asterión, San Petersburgo.</w:t>
      </w:r>
    </w:p>
    <w:p w14:paraId="36E8E846" w14:textId="77777777" w:rsidR="0062129F" w:rsidRPr="00757621" w:rsidRDefault="0062129F" w:rsidP="00757621">
      <w:pPr>
        <w:spacing w:after="0" w:line="360" w:lineRule="auto"/>
        <w:ind w:left="567" w:hanging="709"/>
        <w:jc w:val="both"/>
        <w:rPr>
          <w:rFonts w:ascii="Times New Roman" w:hAnsi="Times New Roman" w:cs="Times New Roman"/>
          <w:sz w:val="24"/>
          <w:szCs w:val="24"/>
          <w:lang w:val="ru-RU"/>
        </w:rPr>
      </w:pPr>
      <w:r w:rsidRPr="00757621">
        <w:rPr>
          <w:rFonts w:ascii="Times New Roman" w:hAnsi="Times New Roman" w:cs="Times New Roman"/>
          <w:sz w:val="24"/>
          <w:szCs w:val="24"/>
        </w:rPr>
        <w:t>[</w:t>
      </w:r>
      <w:r w:rsidRPr="00757621">
        <w:rPr>
          <w:rFonts w:ascii="Times New Roman" w:hAnsi="Times New Roman" w:cs="Times New Roman"/>
          <w:sz w:val="24"/>
          <w:szCs w:val="24"/>
          <w:lang w:val="ru-RU"/>
        </w:rPr>
        <w:t>Тхагапсоев</w:t>
      </w:r>
      <w:r w:rsidRPr="00757621">
        <w:rPr>
          <w:rFonts w:ascii="Times New Roman" w:hAnsi="Times New Roman" w:cs="Times New Roman"/>
          <w:sz w:val="24"/>
          <w:szCs w:val="24"/>
        </w:rPr>
        <w:t xml:space="preserve">, </w:t>
      </w:r>
      <w:r w:rsidRPr="00757621">
        <w:rPr>
          <w:rFonts w:ascii="Times New Roman" w:hAnsi="Times New Roman" w:cs="Times New Roman"/>
          <w:sz w:val="24"/>
          <w:szCs w:val="24"/>
          <w:lang w:val="ru-RU"/>
        </w:rPr>
        <w:t>Х</w:t>
      </w:r>
      <w:r w:rsidRPr="00757621">
        <w:rPr>
          <w:rFonts w:ascii="Times New Roman" w:hAnsi="Times New Roman" w:cs="Times New Roman"/>
          <w:sz w:val="24"/>
          <w:szCs w:val="24"/>
        </w:rPr>
        <w:t>.</w:t>
      </w:r>
      <w:r w:rsidRPr="00757621">
        <w:rPr>
          <w:rFonts w:ascii="Times New Roman" w:hAnsi="Times New Roman" w:cs="Times New Roman"/>
          <w:sz w:val="24"/>
          <w:szCs w:val="24"/>
          <w:lang w:val="ru-RU"/>
        </w:rPr>
        <w:t>Г</w:t>
      </w:r>
      <w:r w:rsidRPr="00757621">
        <w:rPr>
          <w:rFonts w:ascii="Times New Roman" w:hAnsi="Times New Roman" w:cs="Times New Roman"/>
          <w:sz w:val="24"/>
          <w:szCs w:val="24"/>
        </w:rPr>
        <w:t xml:space="preserve">. &amp; </w:t>
      </w:r>
      <w:r w:rsidRPr="00757621">
        <w:rPr>
          <w:rFonts w:ascii="Times New Roman" w:hAnsi="Times New Roman" w:cs="Times New Roman"/>
          <w:sz w:val="24"/>
          <w:szCs w:val="24"/>
          <w:lang w:val="ru-RU"/>
        </w:rPr>
        <w:t>Астафьева</w:t>
      </w:r>
      <w:r w:rsidRPr="00757621">
        <w:rPr>
          <w:rFonts w:ascii="Times New Roman" w:hAnsi="Times New Roman" w:cs="Times New Roman"/>
          <w:sz w:val="24"/>
          <w:szCs w:val="24"/>
        </w:rPr>
        <w:t xml:space="preserve">, </w:t>
      </w:r>
      <w:r w:rsidRPr="00757621">
        <w:rPr>
          <w:rFonts w:ascii="Times New Roman" w:hAnsi="Times New Roman" w:cs="Times New Roman"/>
          <w:sz w:val="24"/>
          <w:szCs w:val="24"/>
          <w:lang w:val="ru-RU"/>
        </w:rPr>
        <w:t>О</w:t>
      </w:r>
      <w:r w:rsidRPr="00757621">
        <w:rPr>
          <w:rFonts w:ascii="Times New Roman" w:hAnsi="Times New Roman" w:cs="Times New Roman"/>
          <w:sz w:val="24"/>
          <w:szCs w:val="24"/>
        </w:rPr>
        <w:t>.</w:t>
      </w:r>
      <w:r w:rsidRPr="00757621">
        <w:rPr>
          <w:rFonts w:ascii="Times New Roman" w:hAnsi="Times New Roman" w:cs="Times New Roman"/>
          <w:sz w:val="24"/>
          <w:szCs w:val="24"/>
          <w:lang w:val="ru-RU"/>
        </w:rPr>
        <w:t>Н</w:t>
      </w:r>
      <w:r w:rsidRPr="00757621">
        <w:rPr>
          <w:rFonts w:ascii="Times New Roman" w:hAnsi="Times New Roman" w:cs="Times New Roman"/>
          <w:sz w:val="24"/>
          <w:szCs w:val="24"/>
        </w:rPr>
        <w:t xml:space="preserve">.  </w:t>
      </w:r>
      <w:r w:rsidRPr="00757621">
        <w:rPr>
          <w:rFonts w:ascii="Times New Roman" w:hAnsi="Times New Roman" w:cs="Times New Roman"/>
          <w:sz w:val="24"/>
          <w:szCs w:val="24"/>
          <w:lang w:val="ru-RU"/>
        </w:rPr>
        <w:t xml:space="preserve">(2020) </w:t>
      </w:r>
      <w:r w:rsidRPr="00757621">
        <w:rPr>
          <w:rFonts w:ascii="Times New Roman" w:hAnsi="Times New Roman" w:cs="Times New Roman"/>
          <w:i/>
          <w:iCs/>
          <w:sz w:val="24"/>
          <w:szCs w:val="24"/>
          <w:lang w:val="ru-RU"/>
        </w:rPr>
        <w:t xml:space="preserve">Информационно-семиотическая теория культуры. Введение. </w:t>
      </w:r>
      <w:r w:rsidRPr="00757621">
        <w:rPr>
          <w:rFonts w:ascii="Times New Roman" w:hAnsi="Times New Roman" w:cs="Times New Roman"/>
          <w:sz w:val="24"/>
          <w:szCs w:val="24"/>
          <w:lang w:val="ru-RU"/>
        </w:rPr>
        <w:t xml:space="preserve"> ИздательствоАстерион,</w:t>
      </w:r>
      <w:r w:rsidRPr="00757621">
        <w:rPr>
          <w:rFonts w:ascii="Times New Roman" w:hAnsi="Times New Roman" w:cs="Times New Roman"/>
          <w:i/>
          <w:iCs/>
          <w:sz w:val="24"/>
          <w:szCs w:val="24"/>
          <w:lang w:val="ru-RU"/>
        </w:rPr>
        <w:t xml:space="preserve"> </w:t>
      </w:r>
      <w:r w:rsidRPr="00757621">
        <w:rPr>
          <w:rFonts w:ascii="Times New Roman" w:hAnsi="Times New Roman" w:cs="Times New Roman"/>
          <w:sz w:val="24"/>
          <w:szCs w:val="24"/>
          <w:lang w:val="ru-RU"/>
        </w:rPr>
        <w:t>Санкт-Петербург]</w:t>
      </w:r>
    </w:p>
    <w:p w14:paraId="0F1E1FB7" w14:textId="77777777" w:rsidR="0062129F" w:rsidRPr="00757621" w:rsidRDefault="0062129F" w:rsidP="00757621">
      <w:pPr>
        <w:spacing w:after="0" w:line="360" w:lineRule="auto"/>
        <w:ind w:left="567" w:hanging="709"/>
        <w:jc w:val="both"/>
        <w:rPr>
          <w:rFonts w:ascii="Times New Roman" w:hAnsi="Times New Roman" w:cs="Times New Roman"/>
          <w:color w:val="202122"/>
          <w:sz w:val="24"/>
          <w:szCs w:val="24"/>
          <w:shd w:val="clear" w:color="auto" w:fill="FFFFFF"/>
          <w:lang w:val="ru-RU"/>
        </w:rPr>
      </w:pPr>
      <w:r w:rsidRPr="00757621">
        <w:rPr>
          <w:rFonts w:ascii="Times New Roman" w:hAnsi="Times New Roman" w:cs="Times New Roman"/>
          <w:color w:val="202122"/>
          <w:sz w:val="24"/>
          <w:szCs w:val="24"/>
          <w:shd w:val="clear" w:color="auto" w:fill="FFFFFF"/>
        </w:rPr>
        <w:t>Vygotsky</w:t>
      </w:r>
      <w:r w:rsidRPr="00757621">
        <w:rPr>
          <w:rFonts w:ascii="Times New Roman" w:hAnsi="Times New Roman" w:cs="Times New Roman"/>
          <w:color w:val="202122"/>
          <w:sz w:val="24"/>
          <w:szCs w:val="24"/>
          <w:shd w:val="clear" w:color="auto" w:fill="FFFFFF"/>
          <w:lang w:val="ru-RU"/>
        </w:rPr>
        <w:t xml:space="preserve"> </w:t>
      </w:r>
      <w:r w:rsidRPr="00757621">
        <w:rPr>
          <w:rFonts w:ascii="Times New Roman" w:hAnsi="Times New Roman" w:cs="Times New Roman"/>
          <w:color w:val="202122"/>
          <w:sz w:val="24"/>
          <w:szCs w:val="24"/>
          <w:shd w:val="clear" w:color="auto" w:fill="FFFFFF"/>
        </w:rPr>
        <w:t>L</w:t>
      </w:r>
      <w:r w:rsidRPr="00757621">
        <w:rPr>
          <w:rFonts w:ascii="Times New Roman" w:hAnsi="Times New Roman" w:cs="Times New Roman"/>
          <w:color w:val="202122"/>
          <w:sz w:val="24"/>
          <w:szCs w:val="24"/>
          <w:shd w:val="clear" w:color="auto" w:fill="FFFFFF"/>
          <w:lang w:val="ru-RU"/>
        </w:rPr>
        <w:t xml:space="preserve">. </w:t>
      </w:r>
      <w:r w:rsidRPr="00757621">
        <w:rPr>
          <w:rFonts w:ascii="Times New Roman" w:hAnsi="Times New Roman" w:cs="Times New Roman"/>
          <w:color w:val="202122"/>
          <w:sz w:val="24"/>
          <w:szCs w:val="24"/>
          <w:shd w:val="clear" w:color="auto" w:fill="FFFFFF"/>
        </w:rPr>
        <w:t>S</w:t>
      </w:r>
      <w:r w:rsidRPr="00757621">
        <w:rPr>
          <w:rFonts w:ascii="Times New Roman" w:hAnsi="Times New Roman" w:cs="Times New Roman"/>
          <w:color w:val="202122"/>
          <w:sz w:val="24"/>
          <w:szCs w:val="24"/>
          <w:shd w:val="clear" w:color="auto" w:fill="FFFFFF"/>
          <w:lang w:val="ru-RU"/>
        </w:rPr>
        <w:t xml:space="preserve">. (2005) </w:t>
      </w:r>
      <w:proofErr w:type="spellStart"/>
      <w:r w:rsidRPr="00757621">
        <w:rPr>
          <w:rFonts w:ascii="Times New Roman" w:hAnsi="Times New Roman" w:cs="Times New Roman"/>
          <w:i/>
          <w:iCs/>
          <w:color w:val="202122"/>
          <w:sz w:val="24"/>
          <w:szCs w:val="24"/>
          <w:shd w:val="clear" w:color="auto" w:fill="FFFFFF"/>
        </w:rPr>
        <w:t>Psicolog</w:t>
      </w:r>
      <w:proofErr w:type="spellEnd"/>
      <w:r w:rsidRPr="00757621">
        <w:rPr>
          <w:rFonts w:ascii="Times New Roman" w:hAnsi="Times New Roman" w:cs="Times New Roman"/>
          <w:i/>
          <w:iCs/>
          <w:color w:val="202122"/>
          <w:sz w:val="24"/>
          <w:szCs w:val="24"/>
          <w:shd w:val="clear" w:color="auto" w:fill="FFFFFF"/>
          <w:lang w:val="ru-RU"/>
        </w:rPr>
        <w:t>í</w:t>
      </w:r>
      <w:r w:rsidRPr="00757621">
        <w:rPr>
          <w:rFonts w:ascii="Times New Roman" w:hAnsi="Times New Roman" w:cs="Times New Roman"/>
          <w:i/>
          <w:iCs/>
          <w:color w:val="202122"/>
          <w:sz w:val="24"/>
          <w:szCs w:val="24"/>
          <w:shd w:val="clear" w:color="auto" w:fill="FFFFFF"/>
        </w:rPr>
        <w:t>a</w:t>
      </w:r>
      <w:r w:rsidRPr="00757621">
        <w:rPr>
          <w:rFonts w:ascii="Times New Roman" w:hAnsi="Times New Roman" w:cs="Times New Roman"/>
          <w:i/>
          <w:iCs/>
          <w:color w:val="202122"/>
          <w:sz w:val="24"/>
          <w:szCs w:val="24"/>
          <w:shd w:val="clear" w:color="auto" w:fill="FFFFFF"/>
          <w:lang w:val="ru-RU"/>
        </w:rPr>
        <w:t xml:space="preserve"> </w:t>
      </w:r>
      <w:r w:rsidRPr="00757621">
        <w:rPr>
          <w:rFonts w:ascii="Times New Roman" w:hAnsi="Times New Roman" w:cs="Times New Roman"/>
          <w:i/>
          <w:iCs/>
          <w:color w:val="202122"/>
          <w:sz w:val="24"/>
          <w:szCs w:val="24"/>
          <w:shd w:val="clear" w:color="auto" w:fill="FFFFFF"/>
        </w:rPr>
        <w:t>del</w:t>
      </w:r>
      <w:r w:rsidRPr="00757621">
        <w:rPr>
          <w:rFonts w:ascii="Times New Roman" w:hAnsi="Times New Roman" w:cs="Times New Roman"/>
          <w:i/>
          <w:iCs/>
          <w:color w:val="202122"/>
          <w:sz w:val="24"/>
          <w:szCs w:val="24"/>
          <w:shd w:val="clear" w:color="auto" w:fill="FFFFFF"/>
          <w:lang w:val="ru-RU"/>
        </w:rPr>
        <w:t xml:space="preserve"> </w:t>
      </w:r>
      <w:r w:rsidRPr="00757621">
        <w:rPr>
          <w:rFonts w:ascii="Times New Roman" w:hAnsi="Times New Roman" w:cs="Times New Roman"/>
          <w:i/>
          <w:iCs/>
          <w:color w:val="202122"/>
          <w:sz w:val="24"/>
          <w:szCs w:val="24"/>
          <w:shd w:val="clear" w:color="auto" w:fill="FFFFFF"/>
        </w:rPr>
        <w:t>desarrollo</w:t>
      </w:r>
      <w:r w:rsidRPr="00757621">
        <w:rPr>
          <w:rFonts w:ascii="Times New Roman" w:hAnsi="Times New Roman" w:cs="Times New Roman"/>
          <w:i/>
          <w:iCs/>
          <w:color w:val="202122"/>
          <w:sz w:val="24"/>
          <w:szCs w:val="24"/>
          <w:shd w:val="clear" w:color="auto" w:fill="FFFFFF"/>
          <w:lang w:val="ru-RU"/>
        </w:rPr>
        <w:t xml:space="preserve"> </w:t>
      </w:r>
      <w:r w:rsidRPr="00757621">
        <w:rPr>
          <w:rFonts w:ascii="Times New Roman" w:hAnsi="Times New Roman" w:cs="Times New Roman"/>
          <w:i/>
          <w:iCs/>
          <w:color w:val="202122"/>
          <w:sz w:val="24"/>
          <w:szCs w:val="24"/>
          <w:shd w:val="clear" w:color="auto" w:fill="FFFFFF"/>
        </w:rPr>
        <w:t>humano</w:t>
      </w:r>
      <w:r w:rsidRPr="00757621">
        <w:rPr>
          <w:rFonts w:ascii="Times New Roman" w:hAnsi="Times New Roman" w:cs="Times New Roman"/>
          <w:i/>
          <w:iCs/>
          <w:color w:val="202122"/>
          <w:sz w:val="24"/>
          <w:szCs w:val="24"/>
          <w:shd w:val="clear" w:color="auto" w:fill="FFFFFF"/>
          <w:lang w:val="ru-RU"/>
        </w:rPr>
        <w:t>.</w:t>
      </w:r>
      <w:r w:rsidRPr="00757621">
        <w:rPr>
          <w:rFonts w:ascii="Times New Roman" w:hAnsi="Times New Roman" w:cs="Times New Roman"/>
          <w:color w:val="202122"/>
          <w:sz w:val="24"/>
          <w:szCs w:val="24"/>
          <w:shd w:val="clear" w:color="auto" w:fill="FFFFFF"/>
          <w:lang w:val="ru-RU"/>
        </w:rPr>
        <w:t xml:space="preserve"> </w:t>
      </w:r>
      <w:r w:rsidRPr="00757621">
        <w:rPr>
          <w:rFonts w:ascii="Times New Roman" w:hAnsi="Times New Roman" w:cs="Times New Roman"/>
          <w:color w:val="202122"/>
          <w:sz w:val="24"/>
          <w:szCs w:val="24"/>
          <w:shd w:val="clear" w:color="auto" w:fill="FFFFFF"/>
        </w:rPr>
        <w:t>Editorial</w:t>
      </w:r>
      <w:r w:rsidRPr="00757621">
        <w:rPr>
          <w:rFonts w:ascii="Times New Roman" w:hAnsi="Times New Roman" w:cs="Times New Roman"/>
          <w:color w:val="202122"/>
          <w:sz w:val="24"/>
          <w:szCs w:val="24"/>
          <w:shd w:val="clear" w:color="auto" w:fill="FFFFFF"/>
          <w:lang w:val="ru-RU"/>
        </w:rPr>
        <w:t xml:space="preserve"> </w:t>
      </w:r>
      <w:proofErr w:type="spellStart"/>
      <w:r w:rsidRPr="00757621">
        <w:rPr>
          <w:rFonts w:ascii="Times New Roman" w:hAnsi="Times New Roman" w:cs="Times New Roman"/>
          <w:color w:val="202122"/>
          <w:sz w:val="24"/>
          <w:szCs w:val="24"/>
          <w:shd w:val="clear" w:color="auto" w:fill="FFFFFF"/>
        </w:rPr>
        <w:t>Smysl</w:t>
      </w:r>
      <w:proofErr w:type="spellEnd"/>
      <w:r w:rsidRPr="00757621">
        <w:rPr>
          <w:rFonts w:ascii="Times New Roman" w:hAnsi="Times New Roman" w:cs="Times New Roman"/>
          <w:color w:val="202122"/>
          <w:sz w:val="24"/>
          <w:szCs w:val="24"/>
          <w:shd w:val="clear" w:color="auto" w:fill="FFFFFF"/>
          <w:lang w:val="ru-RU"/>
        </w:rPr>
        <w:t xml:space="preserve">, </w:t>
      </w:r>
      <w:proofErr w:type="spellStart"/>
      <w:r w:rsidRPr="00757621">
        <w:rPr>
          <w:rFonts w:ascii="Times New Roman" w:hAnsi="Times New Roman" w:cs="Times New Roman"/>
          <w:color w:val="202122"/>
          <w:sz w:val="24"/>
          <w:szCs w:val="24"/>
          <w:shd w:val="clear" w:color="auto" w:fill="FFFFFF"/>
        </w:rPr>
        <w:t>Mosc</w:t>
      </w:r>
      <w:proofErr w:type="spellEnd"/>
      <w:r w:rsidRPr="00757621">
        <w:rPr>
          <w:rFonts w:ascii="Times New Roman" w:hAnsi="Times New Roman" w:cs="Times New Roman"/>
          <w:color w:val="202122"/>
          <w:sz w:val="24"/>
          <w:szCs w:val="24"/>
          <w:shd w:val="clear" w:color="auto" w:fill="FFFFFF"/>
          <w:lang w:val="ru-RU"/>
        </w:rPr>
        <w:t xml:space="preserve">ú </w:t>
      </w:r>
    </w:p>
    <w:p w14:paraId="28D70EF7" w14:textId="77777777" w:rsidR="0062129F" w:rsidRPr="00757621" w:rsidRDefault="0062129F" w:rsidP="00757621">
      <w:pPr>
        <w:spacing w:after="0" w:line="360" w:lineRule="auto"/>
        <w:ind w:left="567" w:hanging="709"/>
        <w:jc w:val="both"/>
        <w:rPr>
          <w:rFonts w:ascii="Times New Roman" w:hAnsi="Times New Roman" w:cs="Times New Roman"/>
          <w:color w:val="202122"/>
          <w:sz w:val="24"/>
          <w:szCs w:val="24"/>
          <w:shd w:val="clear" w:color="auto" w:fill="FFFFFF"/>
          <w:lang w:val="ru-RU"/>
        </w:rPr>
      </w:pPr>
      <w:r w:rsidRPr="00757621">
        <w:rPr>
          <w:rFonts w:ascii="Times New Roman" w:hAnsi="Times New Roman" w:cs="Times New Roman"/>
          <w:sz w:val="24"/>
          <w:szCs w:val="24"/>
          <w:lang w:val="ru-RU"/>
        </w:rPr>
        <w:t xml:space="preserve">[Выготский Л.С. (2005) </w:t>
      </w:r>
      <w:r w:rsidRPr="00757621">
        <w:rPr>
          <w:rFonts w:ascii="Times New Roman" w:hAnsi="Times New Roman" w:cs="Times New Roman"/>
          <w:i/>
          <w:iCs/>
          <w:sz w:val="24"/>
          <w:szCs w:val="24"/>
          <w:lang w:val="ru-RU"/>
        </w:rPr>
        <w:t>Психология развития человека.</w:t>
      </w:r>
      <w:r w:rsidRPr="00757621">
        <w:rPr>
          <w:rFonts w:ascii="Times New Roman" w:hAnsi="Times New Roman" w:cs="Times New Roman"/>
          <w:sz w:val="24"/>
          <w:szCs w:val="24"/>
          <w:lang w:val="ru-RU"/>
        </w:rPr>
        <w:t xml:space="preserve"> Издательство </w:t>
      </w:r>
      <w:r w:rsidRPr="00757621">
        <w:rPr>
          <w:rFonts w:ascii="Times New Roman" w:hAnsi="Times New Roman" w:cs="Times New Roman"/>
          <w:color w:val="202122"/>
          <w:sz w:val="24"/>
          <w:szCs w:val="24"/>
          <w:shd w:val="clear" w:color="auto" w:fill="FFFFFF"/>
          <w:lang w:val="ru-RU"/>
        </w:rPr>
        <w:t>Смысл, Москва]</w:t>
      </w:r>
    </w:p>
    <w:p w14:paraId="269ACF20" w14:textId="77777777" w:rsidR="0062129F" w:rsidRPr="00757621" w:rsidRDefault="0062129F" w:rsidP="00757621">
      <w:pPr>
        <w:spacing w:after="0" w:line="360" w:lineRule="auto"/>
        <w:ind w:left="567" w:hanging="709"/>
        <w:jc w:val="both"/>
        <w:rPr>
          <w:rFonts w:ascii="Times New Roman" w:hAnsi="Times New Roman" w:cs="Times New Roman"/>
          <w:sz w:val="24"/>
          <w:szCs w:val="24"/>
          <w:lang w:val="ru-RU"/>
        </w:rPr>
      </w:pPr>
      <w:r w:rsidRPr="00757621">
        <w:rPr>
          <w:rFonts w:ascii="Times New Roman" w:hAnsi="Times New Roman" w:cs="Times New Roman"/>
          <w:sz w:val="24"/>
          <w:szCs w:val="24"/>
        </w:rPr>
        <w:t>Vygotsky</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L</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S</w:t>
      </w:r>
      <w:r w:rsidRPr="00757621">
        <w:rPr>
          <w:rFonts w:ascii="Times New Roman" w:hAnsi="Times New Roman" w:cs="Times New Roman"/>
          <w:sz w:val="24"/>
          <w:szCs w:val="24"/>
          <w:lang w:val="ru-RU"/>
        </w:rPr>
        <w:t>. (1998)</w:t>
      </w:r>
      <w:r w:rsidRPr="00757621">
        <w:rPr>
          <w:rFonts w:ascii="Times New Roman" w:hAnsi="Times New Roman" w:cs="Times New Roman"/>
          <w:i/>
          <w:iCs/>
          <w:sz w:val="24"/>
          <w:szCs w:val="24"/>
          <w:lang w:val="ru-RU"/>
        </w:rPr>
        <w:t xml:space="preserve"> </w:t>
      </w:r>
      <w:r w:rsidRPr="00757621">
        <w:rPr>
          <w:rFonts w:ascii="Times New Roman" w:hAnsi="Times New Roman" w:cs="Times New Roman"/>
          <w:i/>
          <w:iCs/>
          <w:sz w:val="24"/>
          <w:szCs w:val="24"/>
        </w:rPr>
        <w:t>Psicolog</w:t>
      </w:r>
      <w:r w:rsidRPr="00757621">
        <w:rPr>
          <w:rFonts w:ascii="Times New Roman" w:hAnsi="Times New Roman" w:cs="Times New Roman"/>
          <w:i/>
          <w:iCs/>
          <w:sz w:val="24"/>
          <w:szCs w:val="24"/>
          <w:lang w:val="ru-RU"/>
        </w:rPr>
        <w:t>í</w:t>
      </w:r>
      <w:r w:rsidRPr="00757621">
        <w:rPr>
          <w:rFonts w:ascii="Times New Roman" w:hAnsi="Times New Roman" w:cs="Times New Roman"/>
          <w:i/>
          <w:iCs/>
          <w:sz w:val="24"/>
          <w:szCs w:val="24"/>
        </w:rPr>
        <w:t>a</w:t>
      </w:r>
      <w:r w:rsidRPr="00757621">
        <w:rPr>
          <w:rFonts w:ascii="Times New Roman" w:hAnsi="Times New Roman" w:cs="Times New Roman"/>
          <w:i/>
          <w:iCs/>
          <w:sz w:val="24"/>
          <w:szCs w:val="24"/>
          <w:lang w:val="ru-RU"/>
        </w:rPr>
        <w:t xml:space="preserve"> </w:t>
      </w:r>
      <w:r w:rsidRPr="00757621">
        <w:rPr>
          <w:rFonts w:ascii="Times New Roman" w:hAnsi="Times New Roman" w:cs="Times New Roman"/>
          <w:i/>
          <w:iCs/>
          <w:sz w:val="24"/>
          <w:szCs w:val="24"/>
        </w:rPr>
        <w:t>del</w:t>
      </w:r>
      <w:r w:rsidRPr="00757621">
        <w:rPr>
          <w:rFonts w:ascii="Times New Roman" w:hAnsi="Times New Roman" w:cs="Times New Roman"/>
          <w:i/>
          <w:iCs/>
          <w:sz w:val="24"/>
          <w:szCs w:val="24"/>
          <w:lang w:val="ru-RU"/>
        </w:rPr>
        <w:t xml:space="preserve"> </w:t>
      </w:r>
      <w:r w:rsidRPr="00757621">
        <w:rPr>
          <w:rFonts w:ascii="Times New Roman" w:hAnsi="Times New Roman" w:cs="Times New Roman"/>
          <w:i/>
          <w:iCs/>
          <w:sz w:val="24"/>
          <w:szCs w:val="24"/>
        </w:rPr>
        <w:t>arte</w:t>
      </w:r>
      <w:r w:rsidRPr="00757621">
        <w:rPr>
          <w:rFonts w:ascii="Times New Roman" w:hAnsi="Times New Roman" w:cs="Times New Roman"/>
          <w:i/>
          <w:iCs/>
          <w:sz w:val="24"/>
          <w:szCs w:val="24"/>
          <w:lang w:val="ru-RU"/>
        </w:rPr>
        <w:t xml:space="preserve">. </w:t>
      </w:r>
      <w:r w:rsidRPr="00757621">
        <w:rPr>
          <w:rFonts w:ascii="Times New Roman" w:hAnsi="Times New Roman" w:cs="Times New Roman"/>
          <w:sz w:val="24"/>
          <w:szCs w:val="24"/>
        </w:rPr>
        <w:t>Editorial</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Phoenix</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Rostov</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del</w:t>
      </w:r>
      <w:r w:rsidRPr="00757621">
        <w:rPr>
          <w:rFonts w:ascii="Times New Roman" w:hAnsi="Times New Roman" w:cs="Times New Roman"/>
          <w:sz w:val="24"/>
          <w:szCs w:val="24"/>
          <w:lang w:val="ru-RU"/>
        </w:rPr>
        <w:t xml:space="preserve"> </w:t>
      </w:r>
      <w:r w:rsidRPr="00757621">
        <w:rPr>
          <w:rFonts w:ascii="Times New Roman" w:hAnsi="Times New Roman" w:cs="Times New Roman"/>
          <w:sz w:val="24"/>
          <w:szCs w:val="24"/>
        </w:rPr>
        <w:t>Don</w:t>
      </w:r>
      <w:r w:rsidRPr="00757621">
        <w:rPr>
          <w:rFonts w:ascii="Times New Roman" w:hAnsi="Times New Roman" w:cs="Times New Roman"/>
          <w:sz w:val="24"/>
          <w:szCs w:val="24"/>
          <w:lang w:val="ru-RU"/>
        </w:rPr>
        <w:t>.</w:t>
      </w:r>
    </w:p>
    <w:p w14:paraId="16ADA9B6" w14:textId="77777777" w:rsidR="0062129F" w:rsidRPr="0073773D" w:rsidRDefault="0062129F" w:rsidP="00757621">
      <w:pPr>
        <w:spacing w:after="0" w:line="360" w:lineRule="auto"/>
        <w:ind w:left="567" w:hanging="709"/>
        <w:jc w:val="both"/>
        <w:rPr>
          <w:rFonts w:ascii="Times New Roman" w:hAnsi="Times New Roman" w:cs="Times New Roman"/>
          <w:sz w:val="24"/>
          <w:szCs w:val="24"/>
          <w:lang w:val="ru-RU"/>
        </w:rPr>
      </w:pPr>
      <w:r w:rsidRPr="00757621">
        <w:rPr>
          <w:rFonts w:ascii="Times New Roman" w:hAnsi="Times New Roman" w:cs="Times New Roman"/>
          <w:sz w:val="24"/>
          <w:szCs w:val="24"/>
          <w:lang w:val="ru-RU"/>
        </w:rPr>
        <w:t xml:space="preserve">[Выготский Л.С. (1998) </w:t>
      </w:r>
      <w:r w:rsidRPr="00757621">
        <w:rPr>
          <w:rFonts w:ascii="Times New Roman" w:hAnsi="Times New Roman" w:cs="Times New Roman"/>
          <w:i/>
          <w:iCs/>
          <w:sz w:val="24"/>
          <w:szCs w:val="24"/>
          <w:lang w:val="ru-RU"/>
        </w:rPr>
        <w:t>Психология искусства.</w:t>
      </w:r>
      <w:r w:rsidRPr="00757621">
        <w:rPr>
          <w:rFonts w:ascii="Times New Roman" w:hAnsi="Times New Roman" w:cs="Times New Roman"/>
          <w:sz w:val="24"/>
          <w:szCs w:val="24"/>
          <w:lang w:val="ru-RU"/>
        </w:rPr>
        <w:t xml:space="preserve"> Издательство Феникс, Ростов н</w:t>
      </w:r>
      <w:r w:rsidRPr="00757621">
        <w:rPr>
          <w:rFonts w:ascii="Times New Roman" w:hAnsi="Times New Roman" w:cs="Times New Roman"/>
          <w:sz w:val="24"/>
          <w:szCs w:val="24"/>
        </w:rPr>
        <w:t>a</w:t>
      </w:r>
      <w:r w:rsidRPr="00757621">
        <w:rPr>
          <w:rFonts w:ascii="Times New Roman" w:hAnsi="Times New Roman" w:cs="Times New Roman"/>
          <w:sz w:val="24"/>
          <w:szCs w:val="24"/>
          <w:lang w:val="ru-RU"/>
        </w:rPr>
        <w:t xml:space="preserve"> Д</w:t>
      </w:r>
      <w:r w:rsidRPr="00757621">
        <w:rPr>
          <w:rFonts w:ascii="Times New Roman" w:hAnsi="Times New Roman" w:cs="Times New Roman"/>
          <w:sz w:val="24"/>
          <w:szCs w:val="24"/>
        </w:rPr>
        <w:t>o</w:t>
      </w:r>
      <w:r w:rsidRPr="00757621">
        <w:rPr>
          <w:rFonts w:ascii="Times New Roman" w:hAnsi="Times New Roman" w:cs="Times New Roman"/>
          <w:sz w:val="24"/>
          <w:szCs w:val="24"/>
          <w:lang w:val="ru-RU"/>
        </w:rPr>
        <w:t>н</w:t>
      </w:r>
      <w:r w:rsidRPr="00757621">
        <w:rPr>
          <w:rFonts w:ascii="Times New Roman" w:hAnsi="Times New Roman" w:cs="Times New Roman"/>
          <w:sz w:val="24"/>
          <w:szCs w:val="24"/>
        </w:rPr>
        <w:t>y</w:t>
      </w:r>
      <w:r w:rsidRPr="00757621">
        <w:rPr>
          <w:rFonts w:ascii="Times New Roman" w:hAnsi="Times New Roman" w:cs="Times New Roman"/>
          <w:sz w:val="24"/>
          <w:szCs w:val="24"/>
          <w:lang w:val="ru-RU"/>
        </w:rPr>
        <w:t>]</w:t>
      </w:r>
      <w:r w:rsidRPr="00757621">
        <w:rPr>
          <w:rFonts w:ascii="Times New Roman" w:hAnsi="Times New Roman" w:cs="Times New Roman"/>
          <w:sz w:val="24"/>
          <w:szCs w:val="24"/>
          <w:lang w:val="ru-RU" w:eastAsia="ru-RU"/>
        </w:rPr>
        <w:t>.</w:t>
      </w:r>
    </w:p>
    <w:p w14:paraId="1F547380" w14:textId="77777777" w:rsidR="0062129F" w:rsidRPr="0073773D" w:rsidRDefault="0062129F" w:rsidP="0062129F">
      <w:pPr>
        <w:spacing w:line="240" w:lineRule="auto"/>
        <w:ind w:left="567" w:hanging="709"/>
        <w:rPr>
          <w:rFonts w:ascii="Times New Roman" w:hAnsi="Times New Roman" w:cs="Times New Roman"/>
          <w:lang w:val="ru-RU"/>
        </w:rPr>
      </w:pPr>
    </w:p>
    <w:p w14:paraId="5D6554A8" w14:textId="2823330F" w:rsidR="0062129F" w:rsidRPr="0062129F" w:rsidRDefault="0062129F" w:rsidP="0062129F">
      <w:pPr>
        <w:spacing w:line="360" w:lineRule="auto"/>
        <w:ind w:left="567"/>
        <w:jc w:val="both"/>
        <w:rPr>
          <w:rFonts w:ascii="Times New Roman" w:eastAsia="Times New Roman" w:hAnsi="Times New Roman" w:cs="Times New Roman"/>
          <w:color w:val="222222"/>
          <w:sz w:val="24"/>
          <w:szCs w:val="24"/>
          <w:lang w:val="ru-RU" w:eastAsia="es-MX"/>
        </w:rPr>
      </w:pPr>
    </w:p>
    <w:p w14:paraId="696A841D" w14:textId="77777777" w:rsidR="0062129F" w:rsidRPr="0062129F" w:rsidRDefault="0062129F" w:rsidP="0062129F">
      <w:pPr>
        <w:spacing w:line="360" w:lineRule="auto"/>
        <w:ind w:left="567"/>
        <w:jc w:val="both"/>
        <w:rPr>
          <w:rFonts w:ascii="Times New Roman" w:eastAsia="Times New Roman" w:hAnsi="Times New Roman" w:cs="Times New Roman"/>
          <w:color w:val="222222"/>
          <w:sz w:val="24"/>
          <w:szCs w:val="24"/>
          <w:lang w:val="ru-RU" w:eastAsia="es-MX"/>
        </w:rPr>
      </w:pPr>
    </w:p>
    <w:p w14:paraId="0105B431" w14:textId="474CA0E5" w:rsidR="006454C3" w:rsidRPr="006454C3" w:rsidRDefault="006454C3" w:rsidP="0062129F">
      <w:pPr>
        <w:spacing w:after="0"/>
        <w:ind w:left="567"/>
        <w:jc w:val="both"/>
        <w:rPr>
          <w:rFonts w:ascii="Times New Roman" w:hAnsi="Times New Roman" w:cs="Times New Roman"/>
          <w:sz w:val="24"/>
          <w:szCs w:val="24"/>
          <w:lang w:val="ru-RU"/>
        </w:rPr>
      </w:pPr>
    </w:p>
    <w:sectPr w:rsidR="006454C3" w:rsidRPr="006454C3" w:rsidSect="00757621">
      <w:headerReference w:type="default" r:id="rId11"/>
      <w:footerReference w:type="default" r:id="rId12"/>
      <w:pgSz w:w="12240" w:h="15840"/>
      <w:pgMar w:top="1417" w:right="1701" w:bottom="709" w:left="1701" w:header="142"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4C7D" w14:textId="77777777" w:rsidR="00BC7913" w:rsidRDefault="00BC7913" w:rsidP="00757621">
      <w:pPr>
        <w:spacing w:after="0" w:line="240" w:lineRule="auto"/>
      </w:pPr>
      <w:r>
        <w:separator/>
      </w:r>
    </w:p>
  </w:endnote>
  <w:endnote w:type="continuationSeparator" w:id="0">
    <w:p w14:paraId="7C7BBCA5" w14:textId="77777777" w:rsidR="00BC7913" w:rsidRDefault="00BC7913" w:rsidP="0075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9E0C" w14:textId="3990F885" w:rsidR="00757621" w:rsidRDefault="00757621" w:rsidP="00757621">
    <w:pPr>
      <w:pStyle w:val="Piedepgina"/>
      <w:jc w:val="center"/>
    </w:pPr>
    <w:r w:rsidRPr="00FB4A95">
      <w:rPr>
        <w:rFonts w:ascii="Calibri" w:hAnsi="Calibri" w:cs="Calibri"/>
        <w:b/>
        <w:szCs w:val="20"/>
      </w:rPr>
      <w:t xml:space="preserve">Vol. </w:t>
    </w:r>
    <w:r>
      <w:rPr>
        <w:rFonts w:ascii="Calibri" w:hAnsi="Calibri" w:cs="Calibri"/>
        <w:b/>
        <w:szCs w:val="20"/>
      </w:rPr>
      <w:t>9</w:t>
    </w:r>
    <w:r w:rsidRPr="00FB4A95">
      <w:rPr>
        <w:rFonts w:ascii="Calibri" w:hAnsi="Calibri" w:cs="Calibri"/>
        <w:b/>
        <w:szCs w:val="20"/>
      </w:rPr>
      <w:t>, Núm. 1</w:t>
    </w:r>
    <w:r>
      <w:rPr>
        <w:rFonts w:ascii="Calibri" w:hAnsi="Calibri" w:cs="Calibri"/>
        <w:b/>
        <w:szCs w:val="20"/>
      </w:rPr>
      <w:t>8</w:t>
    </w:r>
    <w:r w:rsidRPr="00FB4A95">
      <w:rPr>
        <w:rFonts w:ascii="Calibri" w:hAnsi="Calibri" w:cs="Calibri"/>
        <w:b/>
        <w:szCs w:val="20"/>
      </w:rPr>
      <w:t xml:space="preserve">                   </w:t>
    </w:r>
    <w:r>
      <w:rPr>
        <w:rFonts w:ascii="Calibri" w:hAnsi="Calibri" w:cs="Calibri"/>
        <w:b/>
        <w:szCs w:val="20"/>
      </w:rPr>
      <w:t xml:space="preserve">Julio - </w:t>
    </w:r>
    <w:proofErr w:type="gramStart"/>
    <w:r>
      <w:rPr>
        <w:rFonts w:ascii="Calibri" w:hAnsi="Calibri" w:cs="Calibri"/>
        <w:b/>
        <w:szCs w:val="20"/>
      </w:rPr>
      <w:t>Diciembre</w:t>
    </w:r>
    <w:proofErr w:type="gramEnd"/>
    <w:r>
      <w:rPr>
        <w:rFonts w:ascii="Calibri" w:hAnsi="Calibri" w:cs="Calibri"/>
        <w:b/>
        <w:szCs w:val="20"/>
      </w:rPr>
      <w:t xml:space="preserve"> 2022</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DA42" w14:textId="77777777" w:rsidR="00BC7913" w:rsidRDefault="00BC7913" w:rsidP="00757621">
      <w:pPr>
        <w:spacing w:after="0" w:line="240" w:lineRule="auto"/>
      </w:pPr>
      <w:r>
        <w:separator/>
      </w:r>
    </w:p>
  </w:footnote>
  <w:footnote w:type="continuationSeparator" w:id="0">
    <w:p w14:paraId="5D9E37C7" w14:textId="77777777" w:rsidR="00BC7913" w:rsidRDefault="00BC7913" w:rsidP="00757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429C" w14:textId="452FB315" w:rsidR="00757621" w:rsidRDefault="00757621" w:rsidP="00757621">
    <w:pPr>
      <w:pStyle w:val="Encabezado"/>
      <w:jc w:val="center"/>
    </w:pPr>
    <w:r w:rsidRPr="00666AC6">
      <w:rPr>
        <w:noProof/>
      </w:rPr>
      <w:drawing>
        <wp:inline distT="0" distB="0" distL="0" distR="0" wp14:anchorId="51F5FD40" wp14:editId="65016B2C">
          <wp:extent cx="5200650" cy="704850"/>
          <wp:effectExtent l="0" t="0" r="0" b="0"/>
          <wp:docPr id="15" name="Imagen 1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820"/>
    <w:multiLevelType w:val="multilevel"/>
    <w:tmpl w:val="8680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64745"/>
    <w:multiLevelType w:val="hybridMultilevel"/>
    <w:tmpl w:val="C8B08F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AC4600"/>
    <w:multiLevelType w:val="hybridMultilevel"/>
    <w:tmpl w:val="479477AA"/>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66A63AE6"/>
    <w:multiLevelType w:val="hybridMultilevel"/>
    <w:tmpl w:val="A5B0F8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3368918">
    <w:abstractNumId w:val="0"/>
  </w:num>
  <w:num w:numId="2" w16cid:durableId="200093602">
    <w:abstractNumId w:val="1"/>
  </w:num>
  <w:num w:numId="3" w16cid:durableId="559167819">
    <w:abstractNumId w:val="2"/>
  </w:num>
  <w:num w:numId="4" w16cid:durableId="68933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4D"/>
    <w:rsid w:val="00004560"/>
    <w:rsid w:val="00010ADC"/>
    <w:rsid w:val="000176E4"/>
    <w:rsid w:val="00030D37"/>
    <w:rsid w:val="00032372"/>
    <w:rsid w:val="00037628"/>
    <w:rsid w:val="00040D74"/>
    <w:rsid w:val="000443E1"/>
    <w:rsid w:val="00047F0B"/>
    <w:rsid w:val="00053193"/>
    <w:rsid w:val="00060384"/>
    <w:rsid w:val="0007060D"/>
    <w:rsid w:val="00097721"/>
    <w:rsid w:val="000C2332"/>
    <w:rsid w:val="000D6E6F"/>
    <w:rsid w:val="000F389A"/>
    <w:rsid w:val="000F5F96"/>
    <w:rsid w:val="000F691B"/>
    <w:rsid w:val="001003F7"/>
    <w:rsid w:val="00110375"/>
    <w:rsid w:val="001234C0"/>
    <w:rsid w:val="001351ED"/>
    <w:rsid w:val="001608CA"/>
    <w:rsid w:val="001C277A"/>
    <w:rsid w:val="001E0B10"/>
    <w:rsid w:val="001E750E"/>
    <w:rsid w:val="001F2C11"/>
    <w:rsid w:val="00206910"/>
    <w:rsid w:val="00215CB9"/>
    <w:rsid w:val="00220297"/>
    <w:rsid w:val="00245892"/>
    <w:rsid w:val="00257065"/>
    <w:rsid w:val="00276820"/>
    <w:rsid w:val="002856A3"/>
    <w:rsid w:val="002A206A"/>
    <w:rsid w:val="002A327D"/>
    <w:rsid w:val="002D077E"/>
    <w:rsid w:val="002E23D9"/>
    <w:rsid w:val="002F36CC"/>
    <w:rsid w:val="003114FA"/>
    <w:rsid w:val="00325FEA"/>
    <w:rsid w:val="00337A6A"/>
    <w:rsid w:val="00345CA3"/>
    <w:rsid w:val="00355069"/>
    <w:rsid w:val="00357437"/>
    <w:rsid w:val="003749D1"/>
    <w:rsid w:val="00381044"/>
    <w:rsid w:val="0039491D"/>
    <w:rsid w:val="003B0D3C"/>
    <w:rsid w:val="003B3B7F"/>
    <w:rsid w:val="003B4EC3"/>
    <w:rsid w:val="003C4596"/>
    <w:rsid w:val="003D0932"/>
    <w:rsid w:val="00402F41"/>
    <w:rsid w:val="004736B5"/>
    <w:rsid w:val="00496772"/>
    <w:rsid w:val="004A62B6"/>
    <w:rsid w:val="004B0E4C"/>
    <w:rsid w:val="004C7889"/>
    <w:rsid w:val="004F1B66"/>
    <w:rsid w:val="004F50FF"/>
    <w:rsid w:val="00504F30"/>
    <w:rsid w:val="00537F19"/>
    <w:rsid w:val="0054762A"/>
    <w:rsid w:val="00560837"/>
    <w:rsid w:val="005829A1"/>
    <w:rsid w:val="00583DC8"/>
    <w:rsid w:val="00595C0E"/>
    <w:rsid w:val="005A03E3"/>
    <w:rsid w:val="005D1BD5"/>
    <w:rsid w:val="005D6CB6"/>
    <w:rsid w:val="005E28B9"/>
    <w:rsid w:val="005F2D7B"/>
    <w:rsid w:val="0060420E"/>
    <w:rsid w:val="00620468"/>
    <w:rsid w:val="0062129F"/>
    <w:rsid w:val="00634C22"/>
    <w:rsid w:val="006454C3"/>
    <w:rsid w:val="0066007B"/>
    <w:rsid w:val="0067674F"/>
    <w:rsid w:val="006B0AA4"/>
    <w:rsid w:val="006B5358"/>
    <w:rsid w:val="006B6646"/>
    <w:rsid w:val="006B7E35"/>
    <w:rsid w:val="006C462F"/>
    <w:rsid w:val="0072556E"/>
    <w:rsid w:val="00735779"/>
    <w:rsid w:val="0074235C"/>
    <w:rsid w:val="00757621"/>
    <w:rsid w:val="00764E5C"/>
    <w:rsid w:val="00766F03"/>
    <w:rsid w:val="00771341"/>
    <w:rsid w:val="00773989"/>
    <w:rsid w:val="007769F6"/>
    <w:rsid w:val="0078374A"/>
    <w:rsid w:val="00785938"/>
    <w:rsid w:val="00790483"/>
    <w:rsid w:val="007B2A40"/>
    <w:rsid w:val="007F3FDD"/>
    <w:rsid w:val="00812078"/>
    <w:rsid w:val="0085451D"/>
    <w:rsid w:val="008778F7"/>
    <w:rsid w:val="008832D8"/>
    <w:rsid w:val="00891163"/>
    <w:rsid w:val="008A4FB2"/>
    <w:rsid w:val="008C009B"/>
    <w:rsid w:val="008D350C"/>
    <w:rsid w:val="008E1477"/>
    <w:rsid w:val="008F6FCF"/>
    <w:rsid w:val="009001BC"/>
    <w:rsid w:val="00902FC4"/>
    <w:rsid w:val="00904833"/>
    <w:rsid w:val="00920721"/>
    <w:rsid w:val="0092690A"/>
    <w:rsid w:val="00932FBD"/>
    <w:rsid w:val="00937FC9"/>
    <w:rsid w:val="00943D9C"/>
    <w:rsid w:val="00955591"/>
    <w:rsid w:val="00956A56"/>
    <w:rsid w:val="00957DEF"/>
    <w:rsid w:val="00963BCD"/>
    <w:rsid w:val="009679A6"/>
    <w:rsid w:val="00977DA5"/>
    <w:rsid w:val="009852B9"/>
    <w:rsid w:val="009C2B84"/>
    <w:rsid w:val="009D29D2"/>
    <w:rsid w:val="009E61E2"/>
    <w:rsid w:val="00A14362"/>
    <w:rsid w:val="00A514E0"/>
    <w:rsid w:val="00A61248"/>
    <w:rsid w:val="00A67F11"/>
    <w:rsid w:val="00A86BE9"/>
    <w:rsid w:val="00A95EB7"/>
    <w:rsid w:val="00AA00D2"/>
    <w:rsid w:val="00AA7421"/>
    <w:rsid w:val="00AB0467"/>
    <w:rsid w:val="00AC5326"/>
    <w:rsid w:val="00AE30A3"/>
    <w:rsid w:val="00B02EB7"/>
    <w:rsid w:val="00B07E3E"/>
    <w:rsid w:val="00B122D6"/>
    <w:rsid w:val="00B22E46"/>
    <w:rsid w:val="00B23037"/>
    <w:rsid w:val="00B33B9E"/>
    <w:rsid w:val="00B424D3"/>
    <w:rsid w:val="00B5392F"/>
    <w:rsid w:val="00B602E4"/>
    <w:rsid w:val="00B7170D"/>
    <w:rsid w:val="00B72D07"/>
    <w:rsid w:val="00B7337B"/>
    <w:rsid w:val="00B74B93"/>
    <w:rsid w:val="00B7624D"/>
    <w:rsid w:val="00BB566E"/>
    <w:rsid w:val="00BC7913"/>
    <w:rsid w:val="00BE0F40"/>
    <w:rsid w:val="00BF7E16"/>
    <w:rsid w:val="00C04267"/>
    <w:rsid w:val="00C117BA"/>
    <w:rsid w:val="00C1215C"/>
    <w:rsid w:val="00C15D83"/>
    <w:rsid w:val="00C230D2"/>
    <w:rsid w:val="00C373B4"/>
    <w:rsid w:val="00C4455A"/>
    <w:rsid w:val="00C46D99"/>
    <w:rsid w:val="00CA3AC0"/>
    <w:rsid w:val="00CA7539"/>
    <w:rsid w:val="00CB2558"/>
    <w:rsid w:val="00CB42B4"/>
    <w:rsid w:val="00CB493D"/>
    <w:rsid w:val="00CB659C"/>
    <w:rsid w:val="00CC5847"/>
    <w:rsid w:val="00CC64B8"/>
    <w:rsid w:val="00CC69A3"/>
    <w:rsid w:val="00CD069F"/>
    <w:rsid w:val="00CD3A99"/>
    <w:rsid w:val="00CE5809"/>
    <w:rsid w:val="00D1174C"/>
    <w:rsid w:val="00D165AA"/>
    <w:rsid w:val="00D2190D"/>
    <w:rsid w:val="00D64B88"/>
    <w:rsid w:val="00D66687"/>
    <w:rsid w:val="00D73F4D"/>
    <w:rsid w:val="00DC5390"/>
    <w:rsid w:val="00DD1E86"/>
    <w:rsid w:val="00DD2F0F"/>
    <w:rsid w:val="00DF5034"/>
    <w:rsid w:val="00E10DFB"/>
    <w:rsid w:val="00E11E8C"/>
    <w:rsid w:val="00E1318C"/>
    <w:rsid w:val="00E17085"/>
    <w:rsid w:val="00E22053"/>
    <w:rsid w:val="00E22E5A"/>
    <w:rsid w:val="00E4632D"/>
    <w:rsid w:val="00E70CD8"/>
    <w:rsid w:val="00E82975"/>
    <w:rsid w:val="00E9185F"/>
    <w:rsid w:val="00E92462"/>
    <w:rsid w:val="00EB4B2C"/>
    <w:rsid w:val="00EF46F2"/>
    <w:rsid w:val="00F12FCE"/>
    <w:rsid w:val="00F14F32"/>
    <w:rsid w:val="00F2043B"/>
    <w:rsid w:val="00F22BEC"/>
    <w:rsid w:val="00F35079"/>
    <w:rsid w:val="00F43A1F"/>
    <w:rsid w:val="00F6557E"/>
    <w:rsid w:val="00F716C6"/>
    <w:rsid w:val="00FA05EE"/>
    <w:rsid w:val="00FA18B4"/>
    <w:rsid w:val="00FC2DB1"/>
    <w:rsid w:val="00FC6624"/>
    <w:rsid w:val="00FD4C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49B86"/>
  <w15:chartTrackingRefBased/>
  <w15:docId w15:val="{6B2B6CD1-A8C9-41CB-9888-638F5CF0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B10"/>
  </w:style>
  <w:style w:type="paragraph" w:styleId="Ttulo1">
    <w:name w:val="heading 1"/>
    <w:basedOn w:val="Normal"/>
    <w:next w:val="Normal"/>
    <w:link w:val="Ttulo1Car"/>
    <w:uiPriority w:val="9"/>
    <w:qFormat/>
    <w:rsid w:val="001E0B10"/>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paragraph" w:styleId="Ttulo2">
    <w:name w:val="heading 2"/>
    <w:basedOn w:val="Normal"/>
    <w:link w:val="Ttulo2Car"/>
    <w:uiPriority w:val="9"/>
    <w:qFormat/>
    <w:rsid w:val="0092690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90A"/>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92690A"/>
    <w:pPr>
      <w:ind w:left="720"/>
      <w:contextualSpacing/>
    </w:pPr>
  </w:style>
  <w:style w:type="character" w:customStyle="1" w:styleId="Ttulo1Car">
    <w:name w:val="Título 1 Car"/>
    <w:basedOn w:val="Fuentedeprrafopredeter"/>
    <w:link w:val="Ttulo1"/>
    <w:uiPriority w:val="9"/>
    <w:rsid w:val="001E0B10"/>
    <w:rPr>
      <w:rFonts w:asciiTheme="majorHAnsi" w:eastAsiaTheme="majorEastAsia" w:hAnsiTheme="majorHAnsi" w:cstheme="majorBidi"/>
      <w:color w:val="C77C0E" w:themeColor="accent1" w:themeShade="BF"/>
      <w:sz w:val="32"/>
      <w:szCs w:val="32"/>
    </w:rPr>
  </w:style>
  <w:style w:type="character" w:styleId="Hipervnculo">
    <w:name w:val="Hyperlink"/>
    <w:basedOn w:val="Fuentedeprrafopredeter"/>
    <w:uiPriority w:val="99"/>
    <w:unhideWhenUsed/>
    <w:rsid w:val="001E0B10"/>
    <w:rPr>
      <w:color w:val="AD1F1F" w:themeColor="hyperlink"/>
      <w:u w:val="single"/>
    </w:rPr>
  </w:style>
  <w:style w:type="character" w:customStyle="1" w:styleId="normaltextrun">
    <w:name w:val="normaltextrun"/>
    <w:basedOn w:val="Fuentedeprrafopredeter"/>
    <w:rsid w:val="00257065"/>
  </w:style>
  <w:style w:type="character" w:customStyle="1" w:styleId="a">
    <w:name w:val="Сноска + Курсив"/>
    <w:basedOn w:val="Fuentedeprrafopredeter"/>
    <w:uiPriority w:val="99"/>
    <w:rsid w:val="00381044"/>
    <w:rPr>
      <w:rFonts w:ascii="Times New Roman" w:hAnsi="Times New Roman" w:cs="Times New Roman"/>
      <w:b/>
      <w:bCs/>
      <w:i/>
      <w:iCs/>
      <w:spacing w:val="0"/>
      <w:sz w:val="17"/>
      <w:szCs w:val="17"/>
    </w:rPr>
  </w:style>
  <w:style w:type="character" w:customStyle="1" w:styleId="a-size-extra-large">
    <w:name w:val="a-size-extra-large"/>
    <w:basedOn w:val="Fuentedeprrafopredeter"/>
    <w:rsid w:val="000F691B"/>
  </w:style>
  <w:style w:type="character" w:customStyle="1" w:styleId="fn">
    <w:name w:val="fn"/>
    <w:basedOn w:val="Fuentedeprrafopredeter"/>
    <w:rsid w:val="001608CA"/>
  </w:style>
  <w:style w:type="character" w:customStyle="1" w:styleId="Subttulo1">
    <w:name w:val="Subtítulo1"/>
    <w:basedOn w:val="Fuentedeprrafopredeter"/>
    <w:rsid w:val="001608CA"/>
  </w:style>
  <w:style w:type="character" w:customStyle="1" w:styleId="a0">
    <w:name w:val="Сноска_"/>
    <w:basedOn w:val="Fuentedeprrafopredeter"/>
    <w:link w:val="1"/>
    <w:uiPriority w:val="99"/>
    <w:locked/>
    <w:rsid w:val="00402F41"/>
    <w:rPr>
      <w:rFonts w:ascii="Times New Roman" w:hAnsi="Times New Roman" w:cs="Times New Roman"/>
      <w:b/>
      <w:bCs/>
      <w:sz w:val="17"/>
      <w:szCs w:val="17"/>
      <w:shd w:val="clear" w:color="auto" w:fill="FFFFFF"/>
    </w:rPr>
  </w:style>
  <w:style w:type="paragraph" w:customStyle="1" w:styleId="1">
    <w:name w:val="Сноска1"/>
    <w:basedOn w:val="Normal"/>
    <w:link w:val="a0"/>
    <w:uiPriority w:val="99"/>
    <w:rsid w:val="00402F41"/>
    <w:pPr>
      <w:shd w:val="clear" w:color="auto" w:fill="FFFFFF"/>
      <w:spacing w:after="0" w:line="240" w:lineRule="atLeast"/>
      <w:ind w:hanging="320"/>
    </w:pPr>
    <w:rPr>
      <w:rFonts w:ascii="Times New Roman" w:hAnsi="Times New Roman" w:cs="Times New Roman"/>
      <w:b/>
      <w:bCs/>
      <w:sz w:val="17"/>
      <w:szCs w:val="17"/>
    </w:rPr>
  </w:style>
  <w:style w:type="character" w:customStyle="1" w:styleId="a1">
    <w:name w:val="Сноска"/>
    <w:basedOn w:val="a0"/>
    <w:uiPriority w:val="99"/>
    <w:rsid w:val="00AA00D2"/>
    <w:rPr>
      <w:rFonts w:ascii="Times New Roman" w:hAnsi="Times New Roman" w:cs="Times New Roman"/>
      <w:b/>
      <w:bCs/>
      <w:spacing w:val="0"/>
      <w:sz w:val="17"/>
      <w:szCs w:val="17"/>
      <w:shd w:val="clear" w:color="auto" w:fill="FFFFFF"/>
    </w:rPr>
  </w:style>
  <w:style w:type="character" w:styleId="Textoennegrita">
    <w:name w:val="Strong"/>
    <w:basedOn w:val="Fuentedeprrafopredeter"/>
    <w:uiPriority w:val="22"/>
    <w:qFormat/>
    <w:rsid w:val="006454C3"/>
    <w:rPr>
      <w:b/>
      <w:bCs/>
    </w:rPr>
  </w:style>
  <w:style w:type="character" w:styleId="nfasis">
    <w:name w:val="Emphasis"/>
    <w:basedOn w:val="Fuentedeprrafopredeter"/>
    <w:uiPriority w:val="20"/>
    <w:qFormat/>
    <w:rsid w:val="002F36CC"/>
    <w:rPr>
      <w:i/>
      <w:iCs/>
    </w:rPr>
  </w:style>
  <w:style w:type="paragraph" w:styleId="Sinespaciado">
    <w:name w:val="No Spacing"/>
    <w:uiPriority w:val="1"/>
    <w:qFormat/>
    <w:rsid w:val="0062129F"/>
    <w:pPr>
      <w:spacing w:after="0" w:line="240" w:lineRule="auto"/>
    </w:pPr>
  </w:style>
  <w:style w:type="character" w:styleId="Mencinsinresolver">
    <w:name w:val="Unresolved Mention"/>
    <w:basedOn w:val="Fuentedeprrafopredeter"/>
    <w:uiPriority w:val="99"/>
    <w:semiHidden/>
    <w:unhideWhenUsed/>
    <w:rsid w:val="00757621"/>
    <w:rPr>
      <w:color w:val="605E5C"/>
      <w:shd w:val="clear" w:color="auto" w:fill="E1DFDD"/>
    </w:rPr>
  </w:style>
  <w:style w:type="paragraph" w:styleId="Encabezado">
    <w:name w:val="header"/>
    <w:basedOn w:val="Normal"/>
    <w:link w:val="EncabezadoCar"/>
    <w:uiPriority w:val="99"/>
    <w:unhideWhenUsed/>
    <w:rsid w:val="007576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621"/>
  </w:style>
  <w:style w:type="paragraph" w:styleId="Piedepgina">
    <w:name w:val="footer"/>
    <w:basedOn w:val="Normal"/>
    <w:link w:val="PiedepginaCar"/>
    <w:uiPriority w:val="99"/>
    <w:unhideWhenUsed/>
    <w:rsid w:val="007576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98900">
      <w:bodyDiv w:val="1"/>
      <w:marLeft w:val="0"/>
      <w:marRight w:val="0"/>
      <w:marTop w:val="0"/>
      <w:marBottom w:val="0"/>
      <w:divBdr>
        <w:top w:val="none" w:sz="0" w:space="0" w:color="auto"/>
        <w:left w:val="none" w:sz="0" w:space="0" w:color="auto"/>
        <w:bottom w:val="none" w:sz="0" w:space="0" w:color="auto"/>
        <w:right w:val="none" w:sz="0" w:space="0" w:color="auto"/>
      </w:divBdr>
      <w:divsChild>
        <w:div w:id="1344284245">
          <w:marLeft w:val="0"/>
          <w:marRight w:val="0"/>
          <w:marTop w:val="0"/>
          <w:marBottom w:val="0"/>
          <w:divBdr>
            <w:top w:val="none" w:sz="0" w:space="0" w:color="auto"/>
            <w:left w:val="none" w:sz="0" w:space="0" w:color="auto"/>
            <w:bottom w:val="none" w:sz="0" w:space="0" w:color="auto"/>
            <w:right w:val="none" w:sz="0" w:space="0" w:color="auto"/>
          </w:divBdr>
        </w:div>
      </w:divsChild>
    </w:div>
    <w:div w:id="590630127">
      <w:bodyDiv w:val="1"/>
      <w:marLeft w:val="0"/>
      <w:marRight w:val="0"/>
      <w:marTop w:val="0"/>
      <w:marBottom w:val="0"/>
      <w:divBdr>
        <w:top w:val="none" w:sz="0" w:space="0" w:color="auto"/>
        <w:left w:val="none" w:sz="0" w:space="0" w:color="auto"/>
        <w:bottom w:val="none" w:sz="0" w:space="0" w:color="auto"/>
        <w:right w:val="none" w:sz="0" w:space="0" w:color="auto"/>
      </w:divBdr>
    </w:div>
    <w:div w:id="761997403">
      <w:bodyDiv w:val="1"/>
      <w:marLeft w:val="0"/>
      <w:marRight w:val="0"/>
      <w:marTop w:val="0"/>
      <w:marBottom w:val="0"/>
      <w:divBdr>
        <w:top w:val="none" w:sz="0" w:space="0" w:color="auto"/>
        <w:left w:val="none" w:sz="0" w:space="0" w:color="auto"/>
        <w:bottom w:val="none" w:sz="0" w:space="0" w:color="auto"/>
        <w:right w:val="none" w:sz="0" w:space="0" w:color="auto"/>
      </w:divBdr>
    </w:div>
    <w:div w:id="770783528">
      <w:bodyDiv w:val="1"/>
      <w:marLeft w:val="0"/>
      <w:marRight w:val="0"/>
      <w:marTop w:val="0"/>
      <w:marBottom w:val="0"/>
      <w:divBdr>
        <w:top w:val="none" w:sz="0" w:space="0" w:color="auto"/>
        <w:left w:val="none" w:sz="0" w:space="0" w:color="auto"/>
        <w:bottom w:val="none" w:sz="0" w:space="0" w:color="auto"/>
        <w:right w:val="none" w:sz="0" w:space="0" w:color="auto"/>
      </w:divBdr>
    </w:div>
    <w:div w:id="1058699243">
      <w:bodyDiv w:val="1"/>
      <w:marLeft w:val="0"/>
      <w:marRight w:val="0"/>
      <w:marTop w:val="0"/>
      <w:marBottom w:val="0"/>
      <w:divBdr>
        <w:top w:val="none" w:sz="0" w:space="0" w:color="auto"/>
        <w:left w:val="none" w:sz="0" w:space="0" w:color="auto"/>
        <w:bottom w:val="none" w:sz="0" w:space="0" w:color="auto"/>
        <w:right w:val="none" w:sz="0" w:space="0" w:color="auto"/>
      </w:divBdr>
    </w:div>
    <w:div w:id="1238705428">
      <w:bodyDiv w:val="1"/>
      <w:marLeft w:val="0"/>
      <w:marRight w:val="0"/>
      <w:marTop w:val="0"/>
      <w:marBottom w:val="0"/>
      <w:divBdr>
        <w:top w:val="none" w:sz="0" w:space="0" w:color="auto"/>
        <w:left w:val="none" w:sz="0" w:space="0" w:color="auto"/>
        <w:bottom w:val="none" w:sz="0" w:space="0" w:color="auto"/>
        <w:right w:val="none" w:sz="0" w:space="0" w:color="auto"/>
      </w:divBdr>
    </w:div>
    <w:div w:id="1927642843">
      <w:bodyDiv w:val="1"/>
      <w:marLeft w:val="0"/>
      <w:marRight w:val="0"/>
      <w:marTop w:val="0"/>
      <w:marBottom w:val="0"/>
      <w:divBdr>
        <w:top w:val="none" w:sz="0" w:space="0" w:color="auto"/>
        <w:left w:val="none" w:sz="0" w:space="0" w:color="auto"/>
        <w:bottom w:val="none" w:sz="0" w:space="0" w:color="auto"/>
        <w:right w:val="none" w:sz="0" w:space="0" w:color="auto"/>
      </w:divBdr>
    </w:div>
    <w:div w:id="2027518898">
      <w:bodyDiv w:val="1"/>
      <w:marLeft w:val="0"/>
      <w:marRight w:val="0"/>
      <w:marTop w:val="0"/>
      <w:marBottom w:val="0"/>
      <w:divBdr>
        <w:top w:val="none" w:sz="0" w:space="0" w:color="auto"/>
        <w:left w:val="none" w:sz="0" w:space="0" w:color="auto"/>
        <w:bottom w:val="none" w:sz="0" w:space="0" w:color="auto"/>
        <w:right w:val="none" w:sz="0" w:space="0" w:color="auto"/>
      </w:divBdr>
    </w:div>
    <w:div w:id="20710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antastike.com/common_psychology/psy_music/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abirint.ru/pubhouse/104/" TargetMode="External"/><Relationship Id="rId4" Type="http://schemas.openxmlformats.org/officeDocument/2006/relationships/settings" Target="settings.xml"/><Relationship Id="rId9" Type="http://schemas.openxmlformats.org/officeDocument/2006/relationships/hyperlink" Target="http://books.google.com/books?id=s8KsHz4q7ZI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Naranja amaril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A9BAF-B654-4DE0-B33F-05B6FE44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7632</Words>
  <Characters>41979</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Vladimirovna Romanova Shishparynko</dc:creator>
  <cp:keywords/>
  <dc:description/>
  <cp:lastModifiedBy>Gustavo Toledo</cp:lastModifiedBy>
  <cp:revision>3</cp:revision>
  <dcterms:created xsi:type="dcterms:W3CDTF">2022-11-21T17:54:00Z</dcterms:created>
  <dcterms:modified xsi:type="dcterms:W3CDTF">2022-11-23T17:44:00Z</dcterms:modified>
</cp:coreProperties>
</file>